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AC32A" w14:textId="77777777" w:rsidR="0096316C" w:rsidRDefault="0096316C" w:rsidP="0096316C">
      <w:pPr>
        <w:jc w:val="center"/>
        <w:rPr>
          <w:b/>
          <w:bCs/>
          <w:sz w:val="28"/>
          <w:szCs w:val="28"/>
        </w:rPr>
      </w:pPr>
      <w:r w:rsidRPr="00977258">
        <w:rPr>
          <w:b/>
          <w:bCs/>
          <w:sz w:val="28"/>
          <w:szCs w:val="28"/>
        </w:rPr>
        <w:t xml:space="preserve">LINCOLNSHIRE COUNTY ASA </w:t>
      </w:r>
    </w:p>
    <w:p w14:paraId="1ECE0D68" w14:textId="1388FE6D" w:rsidR="0096316C" w:rsidRPr="00191D86" w:rsidRDefault="0096316C" w:rsidP="0096316C">
      <w:pPr>
        <w:jc w:val="center"/>
        <w:rPr>
          <w:rFonts w:cstheme="minorHAnsi"/>
        </w:rPr>
      </w:pPr>
      <w:r w:rsidRPr="00191D86">
        <w:rPr>
          <w:rFonts w:cstheme="minorHAnsi"/>
        </w:rPr>
        <w:t xml:space="preserve">Minutes of </w:t>
      </w:r>
      <w:r w:rsidR="00725F57">
        <w:rPr>
          <w:rFonts w:cstheme="minorHAnsi"/>
        </w:rPr>
        <w:t>Exec Meeting</w:t>
      </w:r>
      <w:r w:rsidRPr="00191D86">
        <w:rPr>
          <w:rFonts w:cstheme="minorHAnsi"/>
        </w:rPr>
        <w:t xml:space="preserve"> held on the </w:t>
      </w:r>
      <w:r w:rsidR="00E17AA5">
        <w:rPr>
          <w:rFonts w:cstheme="minorHAnsi"/>
        </w:rPr>
        <w:t>10th of</w:t>
      </w:r>
      <w:r w:rsidR="00F2263A">
        <w:rPr>
          <w:rFonts w:cstheme="minorHAnsi"/>
        </w:rPr>
        <w:t xml:space="preserve"> </w:t>
      </w:r>
      <w:r w:rsidR="00A96B17">
        <w:rPr>
          <w:rFonts w:cstheme="minorHAnsi"/>
        </w:rPr>
        <w:t>April</w:t>
      </w:r>
      <w:r w:rsidRPr="00191D86">
        <w:rPr>
          <w:rFonts w:cstheme="minorHAnsi"/>
        </w:rPr>
        <w:t xml:space="preserve"> 202</w:t>
      </w:r>
      <w:r w:rsidR="00725F57">
        <w:rPr>
          <w:rFonts w:cstheme="minorHAnsi"/>
        </w:rPr>
        <w:t xml:space="preserve">4 </w:t>
      </w:r>
      <w:r w:rsidR="00FC5D75">
        <w:rPr>
          <w:rFonts w:cstheme="minorHAnsi"/>
        </w:rPr>
        <w:t xml:space="preserve">at 7.15 pm </w:t>
      </w:r>
      <w:r w:rsidR="007465CC">
        <w:rPr>
          <w:rFonts w:cstheme="minorHAnsi"/>
        </w:rPr>
        <w:t>(</w:t>
      </w:r>
      <w:r w:rsidR="00725F57">
        <w:rPr>
          <w:rFonts w:cstheme="minorHAnsi"/>
        </w:rPr>
        <w:t>via Zoom</w:t>
      </w:r>
      <w:r w:rsidR="007465CC">
        <w:rPr>
          <w:rFonts w:cstheme="minorHAnsi"/>
        </w:rPr>
        <w:t>)</w:t>
      </w:r>
    </w:p>
    <w:p w14:paraId="4ECBCFD0" w14:textId="503FFD01" w:rsidR="00A96B17" w:rsidRDefault="0096316C" w:rsidP="00A96B17">
      <w:pPr>
        <w:rPr>
          <w:rFonts w:cstheme="minorHAnsi"/>
        </w:rPr>
      </w:pPr>
      <w:r w:rsidRPr="007465CC">
        <w:rPr>
          <w:rFonts w:cstheme="minorHAnsi"/>
          <w:b/>
          <w:bCs/>
          <w:u w:val="single"/>
        </w:rPr>
        <w:t>Present</w:t>
      </w:r>
      <w:r w:rsidR="003B02A8">
        <w:rPr>
          <w:rFonts w:cstheme="minorHAnsi"/>
          <w:b/>
          <w:bCs/>
          <w:u w:val="single"/>
        </w:rPr>
        <w:t>/Attendees</w:t>
      </w:r>
      <w:r w:rsidRPr="00191D86">
        <w:rPr>
          <w:rFonts w:cstheme="minorHAnsi"/>
        </w:rPr>
        <w:t xml:space="preserve">:- </w:t>
      </w:r>
      <w:r w:rsidR="00725F57">
        <w:rPr>
          <w:rFonts w:cstheme="minorHAnsi"/>
        </w:rPr>
        <w:t xml:space="preserve">Michael Ridge </w:t>
      </w:r>
      <w:r w:rsidRPr="00191D86">
        <w:rPr>
          <w:rFonts w:cstheme="minorHAnsi"/>
        </w:rPr>
        <w:t>(President), Cheryl Hendel (</w:t>
      </w:r>
      <w:r w:rsidR="00725F57">
        <w:rPr>
          <w:rFonts w:cstheme="minorHAnsi"/>
        </w:rPr>
        <w:t>T</w:t>
      </w:r>
      <w:r w:rsidRPr="00191D86">
        <w:rPr>
          <w:rFonts w:cstheme="minorHAnsi"/>
        </w:rPr>
        <w:t>reasurer), Dave Hendel (</w:t>
      </w:r>
      <w:r w:rsidR="00725F57">
        <w:rPr>
          <w:rFonts w:cstheme="minorHAnsi"/>
        </w:rPr>
        <w:t>S</w:t>
      </w:r>
      <w:r w:rsidRPr="00191D86">
        <w:rPr>
          <w:rFonts w:cstheme="minorHAnsi"/>
        </w:rPr>
        <w:t xml:space="preserve">ecretary), </w:t>
      </w:r>
      <w:r w:rsidR="00725F57">
        <w:rPr>
          <w:rFonts w:cstheme="minorHAnsi"/>
        </w:rPr>
        <w:t xml:space="preserve">Sarah Richardson (Minutes Secretary), </w:t>
      </w:r>
      <w:r w:rsidR="00725F57" w:rsidRPr="00191D86">
        <w:rPr>
          <w:rFonts w:cstheme="minorHAnsi"/>
        </w:rPr>
        <w:t>Tanya Talkes (Champs &amp; Age Group Sec</w:t>
      </w:r>
      <w:r w:rsidR="00725F57">
        <w:rPr>
          <w:rFonts w:cstheme="minorHAnsi"/>
        </w:rPr>
        <w:t>retary</w:t>
      </w:r>
      <w:r w:rsidR="00725F57" w:rsidRPr="00191D86">
        <w:rPr>
          <w:rFonts w:cstheme="minorHAnsi"/>
        </w:rPr>
        <w:t xml:space="preserve">), </w:t>
      </w:r>
      <w:r w:rsidR="00A96B17">
        <w:rPr>
          <w:rFonts w:cstheme="minorHAnsi"/>
        </w:rPr>
        <w:t xml:space="preserve">Jo Highfield (Officials Secretary), </w:t>
      </w:r>
      <w:r w:rsidR="00725F57" w:rsidRPr="00191D86">
        <w:rPr>
          <w:rFonts w:cstheme="minorHAnsi"/>
        </w:rPr>
        <w:t>Emma Bird (Welfare</w:t>
      </w:r>
      <w:r w:rsidR="00725F57">
        <w:rPr>
          <w:rFonts w:cstheme="minorHAnsi"/>
        </w:rPr>
        <w:t xml:space="preserve"> Officer</w:t>
      </w:r>
      <w:r w:rsidR="00725F57" w:rsidRPr="00191D86">
        <w:rPr>
          <w:rFonts w:cstheme="minorHAnsi"/>
        </w:rPr>
        <w:t>), Sally Norman (Masters Sec</w:t>
      </w:r>
      <w:r w:rsidR="00725F57">
        <w:rPr>
          <w:rFonts w:cstheme="minorHAnsi"/>
        </w:rPr>
        <w:t>retary</w:t>
      </w:r>
      <w:r w:rsidR="00725F57" w:rsidRPr="00191D86">
        <w:rPr>
          <w:rFonts w:cstheme="minorHAnsi"/>
        </w:rPr>
        <w:t xml:space="preserve">), </w:t>
      </w:r>
      <w:r w:rsidR="00725F57">
        <w:rPr>
          <w:rFonts w:cstheme="minorHAnsi"/>
        </w:rPr>
        <w:t xml:space="preserve">Karina Peters (Water Polo Secretary), </w:t>
      </w:r>
      <w:r w:rsidRPr="00191D86">
        <w:rPr>
          <w:rFonts w:cstheme="minorHAnsi"/>
        </w:rPr>
        <w:t>Graham Richardson (Louth), Caroline Strathon (Lincoln Trident), Helen Banham (Skegness)</w:t>
      </w:r>
      <w:r w:rsidR="006019AC">
        <w:rPr>
          <w:rFonts w:cstheme="minorHAnsi"/>
        </w:rPr>
        <w:t xml:space="preserve">, </w:t>
      </w:r>
      <w:r w:rsidR="00725F57" w:rsidRPr="00191D86">
        <w:rPr>
          <w:rFonts w:cstheme="minorHAnsi"/>
        </w:rPr>
        <w:t>Cheryl McCorkell (Gainsborough)</w:t>
      </w:r>
      <w:r w:rsidR="007465CC">
        <w:rPr>
          <w:rFonts w:cstheme="minorHAnsi"/>
        </w:rPr>
        <w:t xml:space="preserve">, </w:t>
      </w:r>
      <w:r w:rsidR="00A96B17">
        <w:rPr>
          <w:rFonts w:cstheme="minorHAnsi"/>
        </w:rPr>
        <w:t>Steve Hamilton (South Lincs).</w:t>
      </w:r>
    </w:p>
    <w:p w14:paraId="79D8876C" w14:textId="5FEBFA27" w:rsidR="003D6148" w:rsidRPr="00A96B17" w:rsidRDefault="003D6148" w:rsidP="00A96B17">
      <w:pPr>
        <w:pStyle w:val="ListParagraph"/>
        <w:numPr>
          <w:ilvl w:val="0"/>
          <w:numId w:val="9"/>
        </w:numPr>
        <w:rPr>
          <w:rFonts w:cstheme="minorHAnsi"/>
          <w:u w:val="single"/>
        </w:rPr>
      </w:pPr>
      <w:r w:rsidRPr="00A96B17">
        <w:rPr>
          <w:rFonts w:cstheme="minorHAnsi"/>
          <w:u w:val="single"/>
        </w:rPr>
        <w:t xml:space="preserve">Apologies for </w:t>
      </w:r>
      <w:r w:rsidR="00E37C10" w:rsidRPr="00A96B17">
        <w:rPr>
          <w:rFonts w:cstheme="minorHAnsi"/>
          <w:u w:val="single"/>
        </w:rPr>
        <w:t>absence</w:t>
      </w:r>
    </w:p>
    <w:p w14:paraId="7CAC6E94" w14:textId="1BBCE2B5" w:rsidR="00E37C10" w:rsidRDefault="00A96B17" w:rsidP="00E37C10">
      <w:pPr>
        <w:pStyle w:val="ListParagraph"/>
        <w:rPr>
          <w:rFonts w:cstheme="minorHAnsi"/>
        </w:rPr>
      </w:pPr>
      <w:r>
        <w:rPr>
          <w:rFonts w:cstheme="minorHAnsi"/>
        </w:rPr>
        <w:t>Suzy Hegg (Open Water Secretary), Sam Edwards (Records Officer), Christian Gleave (Grantham)</w:t>
      </w:r>
    </w:p>
    <w:p w14:paraId="2CD045AD" w14:textId="77777777" w:rsidR="00725F57" w:rsidRDefault="00725F57" w:rsidP="00E37C10">
      <w:pPr>
        <w:pStyle w:val="ListParagraph"/>
        <w:rPr>
          <w:rFonts w:cstheme="minorHAnsi"/>
        </w:rPr>
      </w:pPr>
    </w:p>
    <w:p w14:paraId="73D7EEDC" w14:textId="40139025" w:rsidR="00E37C10" w:rsidRPr="00A96B17" w:rsidRDefault="00BC18A5" w:rsidP="00A96B17">
      <w:pPr>
        <w:pStyle w:val="ListParagraph"/>
        <w:numPr>
          <w:ilvl w:val="0"/>
          <w:numId w:val="9"/>
        </w:numPr>
        <w:rPr>
          <w:rFonts w:cstheme="minorHAnsi"/>
          <w:u w:val="single"/>
        </w:rPr>
      </w:pPr>
      <w:r w:rsidRPr="00A96B17">
        <w:rPr>
          <w:rFonts w:cstheme="minorHAnsi"/>
          <w:u w:val="single"/>
        </w:rPr>
        <w:t xml:space="preserve">Minutes of the Exec Meeting held on the </w:t>
      </w:r>
      <w:r w:rsidR="00E17AA5" w:rsidRPr="00A96B17">
        <w:rPr>
          <w:rFonts w:cstheme="minorHAnsi"/>
          <w:u w:val="single"/>
        </w:rPr>
        <w:t>21st of</w:t>
      </w:r>
      <w:r w:rsidRPr="00A96B17">
        <w:rPr>
          <w:rFonts w:cstheme="minorHAnsi"/>
          <w:u w:val="single"/>
        </w:rPr>
        <w:t xml:space="preserve"> </w:t>
      </w:r>
      <w:r w:rsidR="00A96B17" w:rsidRPr="00A96B17">
        <w:rPr>
          <w:rFonts w:cstheme="minorHAnsi"/>
          <w:u w:val="single"/>
        </w:rPr>
        <w:t>February</w:t>
      </w:r>
      <w:r w:rsidRPr="00A96B17">
        <w:rPr>
          <w:rFonts w:cstheme="minorHAnsi"/>
          <w:u w:val="single"/>
        </w:rPr>
        <w:t xml:space="preserve"> 202</w:t>
      </w:r>
      <w:r w:rsidR="00A96B17" w:rsidRPr="00A96B17">
        <w:rPr>
          <w:rFonts w:cstheme="minorHAnsi"/>
          <w:u w:val="single"/>
        </w:rPr>
        <w:t>4</w:t>
      </w:r>
    </w:p>
    <w:p w14:paraId="5C24F266" w14:textId="5AE36841" w:rsidR="00BC18A5" w:rsidRDefault="00910AB8" w:rsidP="00BC18A5">
      <w:pPr>
        <w:pStyle w:val="ListParagraph"/>
        <w:rPr>
          <w:rFonts w:cstheme="minorHAnsi"/>
        </w:rPr>
      </w:pPr>
      <w:r>
        <w:rPr>
          <w:rFonts w:cstheme="minorHAnsi"/>
        </w:rPr>
        <w:t xml:space="preserve">Minutes of the meeting proposed by Sarah Richardson seconded by </w:t>
      </w:r>
      <w:r w:rsidR="00A96B17">
        <w:rPr>
          <w:rFonts w:cstheme="minorHAnsi"/>
        </w:rPr>
        <w:t>Helen Banham</w:t>
      </w:r>
      <w:r>
        <w:rPr>
          <w:rFonts w:cstheme="minorHAnsi"/>
        </w:rPr>
        <w:t xml:space="preserve"> and agreed by those present at the meeting.</w:t>
      </w:r>
    </w:p>
    <w:p w14:paraId="60FEC1DC" w14:textId="77777777" w:rsidR="00910AB8" w:rsidRDefault="00910AB8" w:rsidP="00BC18A5">
      <w:pPr>
        <w:pStyle w:val="ListParagraph"/>
        <w:rPr>
          <w:rFonts w:cstheme="minorHAnsi"/>
        </w:rPr>
      </w:pPr>
    </w:p>
    <w:p w14:paraId="0725F4AD" w14:textId="545739A2" w:rsidR="00910AB8" w:rsidRPr="00172ABC" w:rsidRDefault="00CC1A48" w:rsidP="00A96B17">
      <w:pPr>
        <w:pStyle w:val="ListParagraph"/>
        <w:numPr>
          <w:ilvl w:val="0"/>
          <w:numId w:val="9"/>
        </w:numPr>
        <w:rPr>
          <w:rFonts w:cstheme="minorHAnsi"/>
          <w:u w:val="single"/>
        </w:rPr>
      </w:pPr>
      <w:r w:rsidRPr="00172ABC">
        <w:rPr>
          <w:rFonts w:cstheme="minorHAnsi"/>
          <w:u w:val="single"/>
        </w:rPr>
        <w:t xml:space="preserve">Matters arising from the </w:t>
      </w:r>
      <w:r w:rsidR="002A172F" w:rsidRPr="00172ABC">
        <w:rPr>
          <w:rFonts w:cstheme="minorHAnsi"/>
          <w:u w:val="single"/>
        </w:rPr>
        <w:t>minutes.</w:t>
      </w:r>
    </w:p>
    <w:p w14:paraId="368828AC" w14:textId="3BF8A101" w:rsidR="007465CC" w:rsidRDefault="00A96B17" w:rsidP="007465CC">
      <w:pPr>
        <w:pStyle w:val="ListParagraph"/>
        <w:rPr>
          <w:rFonts w:cstheme="minorHAnsi"/>
        </w:rPr>
      </w:pPr>
      <w:r>
        <w:rPr>
          <w:rFonts w:cstheme="minorHAnsi"/>
        </w:rPr>
        <w:t>None.</w:t>
      </w:r>
    </w:p>
    <w:p w14:paraId="41F5A7EE" w14:textId="77777777" w:rsidR="007465CC" w:rsidRPr="007465CC" w:rsidRDefault="007465CC" w:rsidP="007465CC">
      <w:pPr>
        <w:pStyle w:val="ListParagraph"/>
        <w:rPr>
          <w:rFonts w:cstheme="minorHAnsi"/>
        </w:rPr>
      </w:pPr>
    </w:p>
    <w:p w14:paraId="11AA1DBB" w14:textId="6F63D25B" w:rsidR="00BF729E" w:rsidRPr="00172ABC" w:rsidRDefault="00E264CC" w:rsidP="00A96B17">
      <w:pPr>
        <w:pStyle w:val="ListParagraph"/>
        <w:numPr>
          <w:ilvl w:val="0"/>
          <w:numId w:val="9"/>
        </w:numPr>
        <w:rPr>
          <w:rFonts w:cstheme="minorHAnsi"/>
          <w:u w:val="single"/>
        </w:rPr>
      </w:pPr>
      <w:r w:rsidRPr="00172ABC">
        <w:rPr>
          <w:rFonts w:cstheme="minorHAnsi"/>
          <w:u w:val="single"/>
        </w:rPr>
        <w:t>Corr</w:t>
      </w:r>
      <w:r w:rsidR="00BF729E" w:rsidRPr="00172ABC">
        <w:rPr>
          <w:rFonts w:cstheme="minorHAnsi"/>
          <w:u w:val="single"/>
        </w:rPr>
        <w:t>espondence</w:t>
      </w:r>
    </w:p>
    <w:p w14:paraId="3ADC120E" w14:textId="2A55C079" w:rsidR="00BF729E" w:rsidRDefault="00BF729E" w:rsidP="00BF729E">
      <w:pPr>
        <w:pStyle w:val="ListParagraph"/>
        <w:rPr>
          <w:rFonts w:cstheme="minorHAnsi"/>
        </w:rPr>
      </w:pPr>
      <w:r>
        <w:rPr>
          <w:rFonts w:cstheme="minorHAnsi"/>
        </w:rPr>
        <w:t>Issued directly to clubs via Swim Eng</w:t>
      </w:r>
      <w:r w:rsidR="00427F0C">
        <w:rPr>
          <w:rFonts w:cstheme="minorHAnsi"/>
        </w:rPr>
        <w:t>land</w:t>
      </w:r>
      <w:r w:rsidR="00FE6928">
        <w:rPr>
          <w:rFonts w:cstheme="minorHAnsi"/>
        </w:rPr>
        <w:t>. No additional correspondence received.</w:t>
      </w:r>
      <w:r w:rsidR="00427F0C">
        <w:rPr>
          <w:rFonts w:cstheme="minorHAnsi"/>
        </w:rPr>
        <w:t xml:space="preserve"> </w:t>
      </w:r>
    </w:p>
    <w:p w14:paraId="1B039F80" w14:textId="77777777" w:rsidR="00427F0C" w:rsidRDefault="00427F0C" w:rsidP="00BF729E">
      <w:pPr>
        <w:pStyle w:val="ListParagraph"/>
        <w:rPr>
          <w:rFonts w:cstheme="minorHAnsi"/>
        </w:rPr>
      </w:pPr>
    </w:p>
    <w:p w14:paraId="37B7D658" w14:textId="1470AAEA" w:rsidR="00427F0C" w:rsidRPr="00172ABC" w:rsidRDefault="00DD185E" w:rsidP="00A96B17">
      <w:pPr>
        <w:pStyle w:val="ListParagraph"/>
        <w:numPr>
          <w:ilvl w:val="0"/>
          <w:numId w:val="9"/>
        </w:numPr>
        <w:rPr>
          <w:rFonts w:cstheme="minorHAnsi"/>
          <w:u w:val="single"/>
        </w:rPr>
      </w:pPr>
      <w:r w:rsidRPr="00172ABC">
        <w:rPr>
          <w:rFonts w:cstheme="minorHAnsi"/>
          <w:u w:val="single"/>
        </w:rPr>
        <w:t xml:space="preserve">Report of the Treasurer </w:t>
      </w:r>
    </w:p>
    <w:p w14:paraId="3AC9DF41" w14:textId="0CDE92C9" w:rsidR="00A96B17" w:rsidRDefault="005D44AE" w:rsidP="00DD185E">
      <w:pPr>
        <w:pStyle w:val="ListParagraph"/>
        <w:rPr>
          <w:rFonts w:cstheme="minorHAnsi"/>
        </w:rPr>
      </w:pPr>
      <w:r>
        <w:rPr>
          <w:rFonts w:cstheme="minorHAnsi"/>
        </w:rPr>
        <w:t>CH reported</w:t>
      </w:r>
      <w:r w:rsidR="00A96B17">
        <w:rPr>
          <w:rFonts w:cstheme="minorHAnsi"/>
        </w:rPr>
        <w:t xml:space="preserve"> the final income from 2024 Championships</w:t>
      </w:r>
      <w:r>
        <w:rPr>
          <w:rFonts w:cstheme="minorHAnsi"/>
        </w:rPr>
        <w:t xml:space="preserve">, </w:t>
      </w:r>
      <w:r w:rsidR="00A96B17">
        <w:rPr>
          <w:rFonts w:cstheme="minorHAnsi"/>
        </w:rPr>
        <w:t xml:space="preserve">was </w:t>
      </w:r>
      <w:r>
        <w:rPr>
          <w:rFonts w:cstheme="minorHAnsi"/>
        </w:rPr>
        <w:t>£</w:t>
      </w:r>
      <w:r w:rsidR="00A96B17">
        <w:rPr>
          <w:rFonts w:cstheme="minorHAnsi"/>
        </w:rPr>
        <w:t xml:space="preserve">1856.35. </w:t>
      </w:r>
    </w:p>
    <w:p w14:paraId="6A241BF3" w14:textId="77777777" w:rsidR="00A96B17" w:rsidRDefault="00A96B17" w:rsidP="00DD185E">
      <w:pPr>
        <w:pStyle w:val="ListParagraph"/>
        <w:rPr>
          <w:rFonts w:cstheme="minorHAnsi"/>
        </w:rPr>
      </w:pPr>
      <w:r>
        <w:rPr>
          <w:rFonts w:cstheme="minorHAnsi"/>
        </w:rPr>
        <w:t xml:space="preserve">There have </w:t>
      </w:r>
      <w:r w:rsidR="005D44AE">
        <w:rPr>
          <w:rFonts w:cstheme="minorHAnsi"/>
        </w:rPr>
        <w:t xml:space="preserve">been </w:t>
      </w:r>
      <w:r>
        <w:rPr>
          <w:rFonts w:cstheme="minorHAnsi"/>
        </w:rPr>
        <w:t xml:space="preserve">no </w:t>
      </w:r>
      <w:r w:rsidR="005D44AE">
        <w:rPr>
          <w:rFonts w:cstheme="minorHAnsi"/>
        </w:rPr>
        <w:t>claim</w:t>
      </w:r>
      <w:r>
        <w:rPr>
          <w:rFonts w:cstheme="minorHAnsi"/>
        </w:rPr>
        <w:t>s</w:t>
      </w:r>
      <w:r w:rsidR="005D44AE">
        <w:rPr>
          <w:rFonts w:cstheme="minorHAnsi"/>
        </w:rPr>
        <w:t xml:space="preserve"> from clubs </w:t>
      </w:r>
      <w:r>
        <w:rPr>
          <w:rFonts w:cstheme="minorHAnsi"/>
        </w:rPr>
        <w:t>since the last meeting.</w:t>
      </w:r>
    </w:p>
    <w:p w14:paraId="1A087657" w14:textId="23A3E363" w:rsidR="00A96B17" w:rsidRDefault="00A96B17" w:rsidP="00DD185E">
      <w:pPr>
        <w:pStyle w:val="ListParagraph"/>
        <w:rPr>
          <w:rFonts w:cstheme="minorHAnsi"/>
        </w:rPr>
      </w:pPr>
      <w:r>
        <w:rPr>
          <w:rFonts w:cstheme="minorHAnsi"/>
        </w:rPr>
        <w:t>The first payment from Swim England for membership is due this week at £2110.00, following</w:t>
      </w:r>
      <w:r w:rsidR="00703A5F">
        <w:rPr>
          <w:rFonts w:cstheme="minorHAnsi"/>
        </w:rPr>
        <w:t xml:space="preserve"> annual</w:t>
      </w:r>
      <w:r>
        <w:rPr>
          <w:rFonts w:cstheme="minorHAnsi"/>
        </w:rPr>
        <w:t xml:space="preserve"> club membership renewals.</w:t>
      </w:r>
    </w:p>
    <w:p w14:paraId="635E3840" w14:textId="77777777" w:rsidR="000E298C" w:rsidRDefault="000E298C" w:rsidP="00DD185E">
      <w:pPr>
        <w:pStyle w:val="ListParagraph"/>
        <w:rPr>
          <w:rFonts w:cstheme="minorHAnsi"/>
        </w:rPr>
      </w:pPr>
    </w:p>
    <w:p w14:paraId="23FBC145" w14:textId="73BB38C0" w:rsidR="000E298C" w:rsidRPr="00172ABC" w:rsidRDefault="005608C4" w:rsidP="00A96B17">
      <w:pPr>
        <w:pStyle w:val="ListParagraph"/>
        <w:numPr>
          <w:ilvl w:val="0"/>
          <w:numId w:val="9"/>
        </w:numPr>
        <w:rPr>
          <w:rFonts w:cstheme="minorHAnsi"/>
          <w:u w:val="single"/>
        </w:rPr>
      </w:pPr>
      <w:r w:rsidRPr="00172ABC">
        <w:rPr>
          <w:rFonts w:cstheme="minorHAnsi"/>
          <w:u w:val="single"/>
        </w:rPr>
        <w:t>Report of the Champ</w:t>
      </w:r>
      <w:r w:rsidR="00D21C84">
        <w:rPr>
          <w:rFonts w:cstheme="minorHAnsi"/>
          <w:u w:val="single"/>
        </w:rPr>
        <w:t>ion</w:t>
      </w:r>
      <w:r w:rsidRPr="00172ABC">
        <w:rPr>
          <w:rFonts w:cstheme="minorHAnsi"/>
          <w:u w:val="single"/>
        </w:rPr>
        <w:t>s</w:t>
      </w:r>
      <w:r w:rsidR="00D21C84">
        <w:rPr>
          <w:rFonts w:cstheme="minorHAnsi"/>
          <w:u w:val="single"/>
        </w:rPr>
        <w:t>hips</w:t>
      </w:r>
      <w:r w:rsidRPr="00172ABC">
        <w:rPr>
          <w:rFonts w:cstheme="minorHAnsi"/>
          <w:u w:val="single"/>
        </w:rPr>
        <w:t xml:space="preserve"> and Age group Secretary</w:t>
      </w:r>
    </w:p>
    <w:p w14:paraId="50CF40C7" w14:textId="6DA6EEA4" w:rsidR="00FE6928" w:rsidRDefault="00B0236C" w:rsidP="00505DC4">
      <w:pPr>
        <w:pStyle w:val="ListParagraph"/>
        <w:rPr>
          <w:rFonts w:cstheme="minorHAnsi"/>
        </w:rPr>
      </w:pPr>
      <w:r>
        <w:rPr>
          <w:rFonts w:cstheme="minorHAnsi"/>
        </w:rPr>
        <w:t xml:space="preserve">TT </w:t>
      </w:r>
      <w:r w:rsidR="00505DC4">
        <w:rPr>
          <w:rFonts w:cstheme="minorHAnsi"/>
        </w:rPr>
        <w:t xml:space="preserve">gave a </w:t>
      </w:r>
      <w:r w:rsidR="00D21C84">
        <w:rPr>
          <w:rFonts w:cstheme="minorHAnsi"/>
        </w:rPr>
        <w:t xml:space="preserve">very </w:t>
      </w:r>
      <w:r w:rsidR="00505DC4">
        <w:rPr>
          <w:rFonts w:cstheme="minorHAnsi"/>
        </w:rPr>
        <w:t>comprehensive r</w:t>
      </w:r>
      <w:r w:rsidR="00FE6928">
        <w:rPr>
          <w:rFonts w:cstheme="minorHAnsi"/>
        </w:rPr>
        <w:t>un through of the report of the items agreed by the Champs sub-committee, which had been distributed to clubs prior to the meeting</w:t>
      </w:r>
      <w:r w:rsidR="00526FEF">
        <w:rPr>
          <w:rFonts w:cstheme="minorHAnsi"/>
        </w:rPr>
        <w:t>, all suggestions agreed by th</w:t>
      </w:r>
      <w:r w:rsidR="00BF043E">
        <w:rPr>
          <w:rFonts w:cstheme="minorHAnsi"/>
        </w:rPr>
        <w:t>ose present.</w:t>
      </w:r>
    </w:p>
    <w:p w14:paraId="61EBD877" w14:textId="77777777" w:rsidR="00003A78" w:rsidRDefault="00003A78" w:rsidP="00505DC4">
      <w:pPr>
        <w:pStyle w:val="ListParagraph"/>
        <w:rPr>
          <w:rFonts w:cstheme="minorHAnsi"/>
        </w:rPr>
      </w:pPr>
    </w:p>
    <w:p w14:paraId="3DC0D036" w14:textId="79ED96FC" w:rsidR="005F049E" w:rsidRPr="00526FEF" w:rsidRDefault="00FE6928" w:rsidP="00526FEF">
      <w:pPr>
        <w:pStyle w:val="ListParagraph"/>
        <w:rPr>
          <w:rFonts w:cstheme="minorHAnsi"/>
        </w:rPr>
      </w:pPr>
      <w:r>
        <w:rPr>
          <w:rFonts w:cstheme="minorHAnsi"/>
        </w:rPr>
        <w:t xml:space="preserve">Certain details have not </w:t>
      </w:r>
      <w:r w:rsidR="0061528C">
        <w:rPr>
          <w:rFonts w:cstheme="minorHAnsi"/>
        </w:rPr>
        <w:t xml:space="preserve">yet </w:t>
      </w:r>
      <w:r>
        <w:rPr>
          <w:rFonts w:cstheme="minorHAnsi"/>
        </w:rPr>
        <w:t xml:space="preserve">been </w:t>
      </w:r>
      <w:r w:rsidR="0061528C">
        <w:rPr>
          <w:rFonts w:cstheme="minorHAnsi"/>
        </w:rPr>
        <w:t xml:space="preserve">fully </w:t>
      </w:r>
      <w:r>
        <w:rPr>
          <w:rFonts w:cstheme="minorHAnsi"/>
        </w:rPr>
        <w:t xml:space="preserve">finalised </w:t>
      </w:r>
      <w:r w:rsidR="0031442E">
        <w:rPr>
          <w:rFonts w:cstheme="minorHAnsi"/>
        </w:rPr>
        <w:t xml:space="preserve">e.g. </w:t>
      </w:r>
      <w:r>
        <w:rPr>
          <w:rFonts w:cstheme="minorHAnsi"/>
        </w:rPr>
        <w:t>wristbands for spectators; cash/card payment for spectator entry to galas; coaches pass fees/payment procedure etc – all will be finalised at a later date</w:t>
      </w:r>
      <w:r w:rsidR="00D130FE">
        <w:rPr>
          <w:rFonts w:cstheme="minorHAnsi"/>
        </w:rPr>
        <w:t xml:space="preserve">, and </w:t>
      </w:r>
      <w:r w:rsidR="005F049E">
        <w:rPr>
          <w:rFonts w:cstheme="minorHAnsi"/>
        </w:rPr>
        <w:t>process communicated to clubs.</w:t>
      </w:r>
    </w:p>
    <w:p w14:paraId="3B82BD39" w14:textId="77777777" w:rsidR="00D130FE" w:rsidRDefault="00D130FE" w:rsidP="00505DC4">
      <w:pPr>
        <w:pStyle w:val="ListParagraph"/>
        <w:rPr>
          <w:rFonts w:cstheme="minorHAnsi"/>
        </w:rPr>
      </w:pPr>
    </w:p>
    <w:p w14:paraId="4C4C2754" w14:textId="7C1DC84D" w:rsidR="0061528C" w:rsidRDefault="00FE6928" w:rsidP="0061528C">
      <w:pPr>
        <w:pStyle w:val="ListParagraph"/>
        <w:rPr>
          <w:rFonts w:cstheme="minorHAnsi"/>
        </w:rPr>
      </w:pPr>
      <w:r>
        <w:rPr>
          <w:rFonts w:cstheme="minorHAnsi"/>
        </w:rPr>
        <w:t xml:space="preserve">HB asked if a new way to work out “Top Club” could be considered to allow for swimmer </w:t>
      </w:r>
      <w:r w:rsidR="000D7D11">
        <w:rPr>
          <w:rFonts w:cstheme="minorHAnsi"/>
        </w:rPr>
        <w:t>ratios</w:t>
      </w:r>
      <w:r>
        <w:rPr>
          <w:rFonts w:cstheme="minorHAnsi"/>
        </w:rPr>
        <w:t xml:space="preserve"> per club to be </w:t>
      </w:r>
      <w:r w:rsidR="0031442E">
        <w:rPr>
          <w:rFonts w:cstheme="minorHAnsi"/>
        </w:rPr>
        <w:t>considered</w:t>
      </w:r>
      <w:r>
        <w:rPr>
          <w:rFonts w:cstheme="minorHAnsi"/>
        </w:rPr>
        <w:t xml:space="preserve"> within the calculation – TT agreed to take this away to see if </w:t>
      </w:r>
      <w:r w:rsidR="000D7D11">
        <w:rPr>
          <w:rFonts w:cstheme="minorHAnsi"/>
        </w:rPr>
        <w:t xml:space="preserve">it is </w:t>
      </w:r>
      <w:r>
        <w:rPr>
          <w:rFonts w:cstheme="minorHAnsi"/>
        </w:rPr>
        <w:t xml:space="preserve">possible to do </w:t>
      </w:r>
      <w:r w:rsidR="000D7D11">
        <w:rPr>
          <w:rFonts w:cstheme="minorHAnsi"/>
        </w:rPr>
        <w:t xml:space="preserve">this, </w:t>
      </w:r>
      <w:r>
        <w:rPr>
          <w:rFonts w:cstheme="minorHAnsi"/>
        </w:rPr>
        <w:t xml:space="preserve">using the </w:t>
      </w:r>
      <w:r w:rsidR="0061528C">
        <w:rPr>
          <w:rFonts w:cstheme="minorHAnsi"/>
        </w:rPr>
        <w:t xml:space="preserve">technology </w:t>
      </w:r>
      <w:r w:rsidR="000D7D11">
        <w:rPr>
          <w:rFonts w:cstheme="minorHAnsi"/>
        </w:rPr>
        <w:t xml:space="preserve">used </w:t>
      </w:r>
      <w:r w:rsidR="0061528C">
        <w:rPr>
          <w:rFonts w:cstheme="minorHAnsi"/>
        </w:rPr>
        <w:t>for the competition</w:t>
      </w:r>
      <w:r w:rsidR="00BC66AC">
        <w:rPr>
          <w:rFonts w:cstheme="minorHAnsi"/>
        </w:rPr>
        <w:t>.</w:t>
      </w:r>
    </w:p>
    <w:p w14:paraId="0126FC75" w14:textId="77777777" w:rsidR="00BC66AC" w:rsidRPr="0061528C" w:rsidRDefault="00BC66AC" w:rsidP="0061528C">
      <w:pPr>
        <w:pStyle w:val="ListParagraph"/>
        <w:rPr>
          <w:rFonts w:cstheme="minorHAnsi"/>
        </w:rPr>
      </w:pPr>
    </w:p>
    <w:p w14:paraId="6A4A09FB" w14:textId="3C8CDC3D" w:rsidR="00A7009E" w:rsidRDefault="00FE6928" w:rsidP="00505DC4">
      <w:pPr>
        <w:pStyle w:val="ListParagraph"/>
        <w:rPr>
          <w:rFonts w:cstheme="minorHAnsi"/>
        </w:rPr>
      </w:pPr>
      <w:r>
        <w:rPr>
          <w:rFonts w:cstheme="minorHAnsi"/>
        </w:rPr>
        <w:t>The main area of discussion</w:t>
      </w:r>
      <w:r w:rsidR="00505DC4">
        <w:rPr>
          <w:rFonts w:cstheme="minorHAnsi"/>
        </w:rPr>
        <w:t xml:space="preserve"> </w:t>
      </w:r>
      <w:r w:rsidR="0061528C">
        <w:rPr>
          <w:rFonts w:cstheme="minorHAnsi"/>
        </w:rPr>
        <w:t xml:space="preserve">was the proposed additional costs for the hire of Grantham SC’s AOE and associated equipment and operation. TT has had lengthy discussions with Grantham SC </w:t>
      </w:r>
      <w:r w:rsidR="0031442E">
        <w:rPr>
          <w:rFonts w:cstheme="minorHAnsi"/>
        </w:rPr>
        <w:t>Chair</w:t>
      </w:r>
      <w:r w:rsidR="0061528C">
        <w:rPr>
          <w:rFonts w:cstheme="minorHAnsi"/>
        </w:rPr>
        <w:t xml:space="preserve"> they have proposed a fee (reduced from the original figures quoted after discussions with TT)</w:t>
      </w:r>
      <w:r w:rsidR="00505DC4">
        <w:rPr>
          <w:rFonts w:cstheme="minorHAnsi"/>
        </w:rPr>
        <w:t xml:space="preserve"> </w:t>
      </w:r>
      <w:r w:rsidR="0061528C">
        <w:rPr>
          <w:rFonts w:cstheme="minorHAnsi"/>
        </w:rPr>
        <w:t xml:space="preserve">of £300 per full day and £200 per half day, which would create an additional </w:t>
      </w:r>
      <w:r w:rsidR="008040D9">
        <w:rPr>
          <w:rFonts w:cstheme="minorHAnsi"/>
        </w:rPr>
        <w:t>cost</w:t>
      </w:r>
      <w:r w:rsidR="0061528C">
        <w:rPr>
          <w:rFonts w:cstheme="minorHAnsi"/>
        </w:rPr>
        <w:t xml:space="preserve"> of £900 for Lincs ASA to hold the usual </w:t>
      </w:r>
      <w:r w:rsidR="000D7D11">
        <w:rPr>
          <w:rFonts w:cstheme="minorHAnsi"/>
        </w:rPr>
        <w:t>galas</w:t>
      </w:r>
      <w:r w:rsidR="0061528C">
        <w:rPr>
          <w:rFonts w:cstheme="minorHAnsi"/>
        </w:rPr>
        <w:t xml:space="preserve"> at Grantham Meres. </w:t>
      </w:r>
    </w:p>
    <w:p w14:paraId="310F15C3" w14:textId="2775B914" w:rsidR="0061528C" w:rsidRDefault="0061528C" w:rsidP="00505DC4">
      <w:pPr>
        <w:pStyle w:val="ListParagraph"/>
        <w:rPr>
          <w:rFonts w:cstheme="minorHAnsi"/>
        </w:rPr>
      </w:pPr>
      <w:r>
        <w:rPr>
          <w:rFonts w:cstheme="minorHAnsi"/>
        </w:rPr>
        <w:lastRenderedPageBreak/>
        <w:t>This £900 would be a payment to Grantham SC direct and would be in addition to the fee for the hire of Grantham Meres LC and Catering etc.</w:t>
      </w:r>
    </w:p>
    <w:p w14:paraId="5267CF16" w14:textId="77777777" w:rsidR="00A7009E" w:rsidRDefault="00A7009E" w:rsidP="00505DC4">
      <w:pPr>
        <w:pStyle w:val="ListParagraph"/>
        <w:rPr>
          <w:rFonts w:cstheme="minorHAnsi"/>
        </w:rPr>
      </w:pPr>
    </w:p>
    <w:p w14:paraId="68A5752D" w14:textId="1AB5AD85" w:rsidR="0061528C" w:rsidRDefault="0061528C" w:rsidP="00505DC4">
      <w:pPr>
        <w:pStyle w:val="ListParagraph"/>
        <w:rPr>
          <w:rFonts w:cstheme="minorHAnsi"/>
        </w:rPr>
      </w:pPr>
      <w:r>
        <w:rPr>
          <w:rFonts w:cstheme="minorHAnsi"/>
        </w:rPr>
        <w:t xml:space="preserve">TT explained that she had requested a full breakdown of how this fee would be made up and as yet, that had not been provided by Grantham SC. </w:t>
      </w:r>
      <w:r w:rsidR="00BC6EF1">
        <w:rPr>
          <w:rFonts w:cstheme="minorHAnsi"/>
        </w:rPr>
        <w:t xml:space="preserve">It was accepted by all attendees at the meeting, that this large additional </w:t>
      </w:r>
      <w:r w:rsidR="008040D9">
        <w:rPr>
          <w:rFonts w:cstheme="minorHAnsi"/>
        </w:rPr>
        <w:t>cost</w:t>
      </w:r>
      <w:r w:rsidR="00BC6EF1">
        <w:rPr>
          <w:rFonts w:cstheme="minorHAnsi"/>
        </w:rPr>
        <w:t xml:space="preserve"> would cause a severe shortfall in funds that would be otherwise </w:t>
      </w:r>
      <w:r w:rsidR="008040D9">
        <w:rPr>
          <w:rFonts w:cstheme="minorHAnsi"/>
        </w:rPr>
        <w:t xml:space="preserve">be </w:t>
      </w:r>
      <w:r w:rsidR="00BC6EF1">
        <w:rPr>
          <w:rFonts w:cstheme="minorHAnsi"/>
        </w:rPr>
        <w:t>available to all clubs for grants etc and it could not therefore just be acceptable to pay it without at least looking at other options available to Lincs ASA.</w:t>
      </w:r>
    </w:p>
    <w:p w14:paraId="0E176022" w14:textId="77777777" w:rsidR="000642C3" w:rsidRDefault="000642C3" w:rsidP="00505DC4">
      <w:pPr>
        <w:pStyle w:val="ListParagraph"/>
        <w:rPr>
          <w:rFonts w:cstheme="minorHAnsi"/>
        </w:rPr>
      </w:pPr>
    </w:p>
    <w:p w14:paraId="7C5E101B" w14:textId="77777777" w:rsidR="00F10159" w:rsidRDefault="00BC6EF1" w:rsidP="00505DC4">
      <w:pPr>
        <w:pStyle w:val="ListParagraph"/>
        <w:rPr>
          <w:rFonts w:cstheme="minorHAnsi"/>
        </w:rPr>
      </w:pPr>
      <w:r>
        <w:rPr>
          <w:rFonts w:cstheme="minorHAnsi"/>
        </w:rPr>
        <w:t xml:space="preserve">It was agreed that TT would approach Louth Meridian LC to get quotes for holding a half day gala at that site in addition to the usual full weekend held there, to see if financially viable to move at least another half day gala to Louth. HB proposed looking at other venues too, but we will await the details from Louth first. </w:t>
      </w:r>
    </w:p>
    <w:p w14:paraId="01353F75" w14:textId="77777777" w:rsidR="00F10159" w:rsidRDefault="00F10159" w:rsidP="00505DC4">
      <w:pPr>
        <w:pStyle w:val="ListParagraph"/>
        <w:rPr>
          <w:rFonts w:cstheme="minorHAnsi"/>
        </w:rPr>
      </w:pPr>
    </w:p>
    <w:p w14:paraId="14B8466C" w14:textId="2ED43304" w:rsidR="00BC6EF1" w:rsidRDefault="00BC6EF1" w:rsidP="00505DC4">
      <w:pPr>
        <w:pStyle w:val="ListParagraph"/>
        <w:rPr>
          <w:rFonts w:cstheme="minorHAnsi"/>
        </w:rPr>
      </w:pPr>
      <w:r>
        <w:rPr>
          <w:rFonts w:cstheme="minorHAnsi"/>
        </w:rPr>
        <w:t xml:space="preserve">TT and CH (and other committee members as seen feasible), will consider holding a face </w:t>
      </w:r>
      <w:r w:rsidR="008040D9">
        <w:rPr>
          <w:rFonts w:cstheme="minorHAnsi"/>
        </w:rPr>
        <w:t>-</w:t>
      </w:r>
      <w:r>
        <w:rPr>
          <w:rFonts w:cstheme="minorHAnsi"/>
        </w:rPr>
        <w:t>to</w:t>
      </w:r>
      <w:r w:rsidR="008040D9">
        <w:rPr>
          <w:rFonts w:cstheme="minorHAnsi"/>
        </w:rPr>
        <w:t xml:space="preserve">- </w:t>
      </w:r>
      <w:r>
        <w:rPr>
          <w:rFonts w:cstheme="minorHAnsi"/>
        </w:rPr>
        <w:t>face meeting with Grantham SC Chair and committee to then</w:t>
      </w:r>
      <w:r w:rsidR="008040D9">
        <w:rPr>
          <w:rFonts w:cstheme="minorHAnsi"/>
        </w:rPr>
        <w:t xml:space="preserve"> see</w:t>
      </w:r>
      <w:r>
        <w:rPr>
          <w:rFonts w:cstheme="minorHAnsi"/>
        </w:rPr>
        <w:t xml:space="preserve"> if further negotiations can be made </w:t>
      </w:r>
      <w:r w:rsidR="00787DCA">
        <w:rPr>
          <w:rFonts w:cstheme="minorHAnsi"/>
        </w:rPr>
        <w:t>to</w:t>
      </w:r>
      <w:r>
        <w:rPr>
          <w:rFonts w:cstheme="minorHAnsi"/>
        </w:rPr>
        <w:t xml:space="preserve"> the proposed fee. </w:t>
      </w:r>
    </w:p>
    <w:p w14:paraId="67E5B136" w14:textId="77777777" w:rsidR="00787DCA" w:rsidRDefault="00787DCA" w:rsidP="00505DC4">
      <w:pPr>
        <w:pStyle w:val="ListParagraph"/>
        <w:rPr>
          <w:rFonts w:cstheme="minorHAnsi"/>
        </w:rPr>
      </w:pPr>
    </w:p>
    <w:p w14:paraId="68ACD6A6" w14:textId="36153EA6" w:rsidR="00BC6EF1" w:rsidRDefault="00BC6EF1" w:rsidP="00505DC4">
      <w:pPr>
        <w:pStyle w:val="ListParagraph"/>
        <w:rPr>
          <w:rFonts w:cstheme="minorHAnsi"/>
        </w:rPr>
      </w:pPr>
      <w:r>
        <w:rPr>
          <w:rFonts w:cstheme="minorHAnsi"/>
        </w:rPr>
        <w:t xml:space="preserve">All attendees were in agreement that Lincs ASA are happy to pay a reasonable fee for wear and tear of Grantham AOE equipment, but we are aware that we </w:t>
      </w:r>
      <w:r w:rsidR="008040D9">
        <w:rPr>
          <w:rFonts w:cstheme="minorHAnsi"/>
        </w:rPr>
        <w:t>could be</w:t>
      </w:r>
      <w:r>
        <w:rPr>
          <w:rFonts w:cstheme="minorHAnsi"/>
        </w:rPr>
        <w:t xml:space="preserve"> paying a </w:t>
      </w:r>
      <w:r w:rsidR="008040D9">
        <w:rPr>
          <w:rFonts w:cstheme="minorHAnsi"/>
        </w:rPr>
        <w:t xml:space="preserve">large sum to a </w:t>
      </w:r>
      <w:r>
        <w:rPr>
          <w:rFonts w:cstheme="minorHAnsi"/>
        </w:rPr>
        <w:t>specific Lincolnshire Club</w:t>
      </w:r>
      <w:r w:rsidR="008040D9">
        <w:rPr>
          <w:rFonts w:cstheme="minorHAnsi"/>
        </w:rPr>
        <w:t>, rather than a completely separate body (</w:t>
      </w:r>
      <w:r w:rsidR="00E17AA5">
        <w:rPr>
          <w:rFonts w:cstheme="minorHAnsi"/>
        </w:rPr>
        <w:t>e.g.</w:t>
      </w:r>
      <w:r w:rsidR="008040D9">
        <w:rPr>
          <w:rFonts w:cstheme="minorHAnsi"/>
        </w:rPr>
        <w:t xml:space="preserve"> The Meres LC) and we need to be sure that the figure we are paying is fair. </w:t>
      </w:r>
    </w:p>
    <w:p w14:paraId="46873D84" w14:textId="77777777" w:rsidR="00787DCA" w:rsidRDefault="00787DCA" w:rsidP="00505DC4">
      <w:pPr>
        <w:pStyle w:val="ListParagraph"/>
        <w:rPr>
          <w:rFonts w:cstheme="minorHAnsi"/>
        </w:rPr>
      </w:pPr>
    </w:p>
    <w:p w14:paraId="0087A00B" w14:textId="77777777" w:rsidR="003A6275" w:rsidRDefault="008040D9" w:rsidP="00505DC4">
      <w:pPr>
        <w:pStyle w:val="ListParagraph"/>
        <w:rPr>
          <w:rFonts w:cstheme="minorHAnsi"/>
        </w:rPr>
      </w:pPr>
      <w:r>
        <w:rPr>
          <w:rFonts w:cstheme="minorHAnsi"/>
        </w:rPr>
        <w:t xml:space="preserve">The only other option we may have to consider to cover additional unaccounted for costs, is that Lincs ASA could contribute some of the fee proposed (if it has been agreed as fair and fully costed out) and that all of the Clubs attending the County Champs (with no exceptions), would be charged a fee per </w:t>
      </w:r>
      <w:r w:rsidR="005A365C">
        <w:rPr>
          <w:rFonts w:cstheme="minorHAnsi"/>
        </w:rPr>
        <w:t>individual entry</w:t>
      </w:r>
      <w:r w:rsidR="00086E24">
        <w:rPr>
          <w:rFonts w:cstheme="minorHAnsi"/>
        </w:rPr>
        <w:t xml:space="preserve"> (details to be confirmed)</w:t>
      </w:r>
      <w:r>
        <w:rPr>
          <w:rFonts w:cstheme="minorHAnsi"/>
        </w:rPr>
        <w:t xml:space="preserve">, to cover the shortfall. </w:t>
      </w:r>
    </w:p>
    <w:p w14:paraId="7A227FE8" w14:textId="77777777" w:rsidR="003A6275" w:rsidRDefault="003A6275" w:rsidP="00505DC4">
      <w:pPr>
        <w:pStyle w:val="ListParagraph"/>
        <w:rPr>
          <w:rFonts w:cstheme="minorHAnsi"/>
        </w:rPr>
      </w:pPr>
    </w:p>
    <w:p w14:paraId="73163BFA" w14:textId="6274E4B8" w:rsidR="008040D9" w:rsidRDefault="008040D9" w:rsidP="00505DC4">
      <w:pPr>
        <w:pStyle w:val="ListParagraph"/>
        <w:rPr>
          <w:rFonts w:cstheme="minorHAnsi"/>
        </w:rPr>
      </w:pPr>
      <w:r>
        <w:rPr>
          <w:rFonts w:cstheme="minorHAnsi"/>
        </w:rPr>
        <w:t xml:space="preserve">This would mean that the clubs with most </w:t>
      </w:r>
      <w:r w:rsidR="003A6275">
        <w:rPr>
          <w:rFonts w:cstheme="minorHAnsi"/>
        </w:rPr>
        <w:t>entries</w:t>
      </w:r>
      <w:r>
        <w:rPr>
          <w:rFonts w:cstheme="minorHAnsi"/>
        </w:rPr>
        <w:t xml:space="preserve">, would contribute the most. </w:t>
      </w:r>
    </w:p>
    <w:p w14:paraId="28E92668" w14:textId="77777777" w:rsidR="00173BF9" w:rsidRDefault="00173BF9" w:rsidP="00505DC4">
      <w:pPr>
        <w:pStyle w:val="ListParagraph"/>
        <w:rPr>
          <w:rFonts w:cstheme="minorHAnsi"/>
        </w:rPr>
      </w:pPr>
    </w:p>
    <w:p w14:paraId="3DD5AF7F" w14:textId="78C7ED57" w:rsidR="008040D9" w:rsidRDefault="008040D9" w:rsidP="00505DC4">
      <w:pPr>
        <w:pStyle w:val="ListParagraph"/>
        <w:rPr>
          <w:rFonts w:cstheme="minorHAnsi"/>
        </w:rPr>
      </w:pPr>
      <w:r>
        <w:rPr>
          <w:rFonts w:cstheme="minorHAnsi"/>
        </w:rPr>
        <w:t>It was agreed by all attendees that we just cannot accept these new additional costs proposed by Grantham SC without further discussions and enquiries being made.</w:t>
      </w:r>
    </w:p>
    <w:p w14:paraId="473C4A4D" w14:textId="73F5721A" w:rsidR="00505DC4" w:rsidRDefault="008040D9" w:rsidP="00086E24">
      <w:pPr>
        <w:pStyle w:val="ListParagraph"/>
        <w:rPr>
          <w:rFonts w:cstheme="minorHAnsi"/>
        </w:rPr>
      </w:pPr>
      <w:r>
        <w:rPr>
          <w:rFonts w:cstheme="minorHAnsi"/>
        </w:rPr>
        <w:t>TT will update with any develop</w:t>
      </w:r>
      <w:r w:rsidR="00086E24">
        <w:rPr>
          <w:rFonts w:cstheme="minorHAnsi"/>
        </w:rPr>
        <w:t>ments.</w:t>
      </w:r>
    </w:p>
    <w:p w14:paraId="3DEE6A18" w14:textId="77777777" w:rsidR="00086E24" w:rsidRPr="00086E24" w:rsidRDefault="00086E24" w:rsidP="00086E24">
      <w:pPr>
        <w:pStyle w:val="ListParagraph"/>
        <w:rPr>
          <w:rFonts w:cstheme="minorHAnsi"/>
        </w:rPr>
      </w:pPr>
    </w:p>
    <w:p w14:paraId="367D3AFB" w14:textId="09EED01B" w:rsidR="00825393" w:rsidRPr="00086E24" w:rsidRDefault="00E75BA9" w:rsidP="00086E24">
      <w:pPr>
        <w:pStyle w:val="ListParagraph"/>
        <w:numPr>
          <w:ilvl w:val="0"/>
          <w:numId w:val="9"/>
        </w:numPr>
        <w:rPr>
          <w:rFonts w:cstheme="minorHAnsi"/>
          <w:u w:val="single"/>
        </w:rPr>
      </w:pPr>
      <w:r w:rsidRPr="00172ABC">
        <w:rPr>
          <w:rFonts w:cstheme="minorHAnsi"/>
          <w:u w:val="single"/>
        </w:rPr>
        <w:t xml:space="preserve">Report of the </w:t>
      </w:r>
      <w:r w:rsidR="00D9320D" w:rsidRPr="00172ABC">
        <w:rPr>
          <w:rFonts w:cstheme="minorHAnsi"/>
          <w:u w:val="single"/>
        </w:rPr>
        <w:t xml:space="preserve">Officials secretary </w:t>
      </w:r>
    </w:p>
    <w:p w14:paraId="7AABDD6C" w14:textId="16F5973B" w:rsidR="001C4A17" w:rsidRDefault="00825393" w:rsidP="00D9320D">
      <w:pPr>
        <w:pStyle w:val="ListParagraph"/>
        <w:rPr>
          <w:rFonts w:cstheme="minorHAnsi"/>
        </w:rPr>
      </w:pPr>
      <w:r>
        <w:rPr>
          <w:rFonts w:cstheme="minorHAnsi"/>
        </w:rPr>
        <w:t xml:space="preserve">JH issued </w:t>
      </w:r>
      <w:r w:rsidR="00086E24">
        <w:rPr>
          <w:rFonts w:cstheme="minorHAnsi"/>
        </w:rPr>
        <w:t xml:space="preserve">yet </w:t>
      </w:r>
      <w:r>
        <w:rPr>
          <w:rFonts w:cstheme="minorHAnsi"/>
        </w:rPr>
        <w:t xml:space="preserve">another reminder to </w:t>
      </w:r>
      <w:r w:rsidR="00086E24">
        <w:rPr>
          <w:rFonts w:cstheme="minorHAnsi"/>
        </w:rPr>
        <w:t>ALL</w:t>
      </w:r>
      <w:r>
        <w:rPr>
          <w:rFonts w:cstheme="minorHAnsi"/>
        </w:rPr>
        <w:t xml:space="preserve"> clubs to notify her as County Officials Co-Ordinator of any new </w:t>
      </w:r>
      <w:r w:rsidR="004435E5">
        <w:rPr>
          <w:rFonts w:cstheme="minorHAnsi"/>
        </w:rPr>
        <w:t xml:space="preserve">official </w:t>
      </w:r>
      <w:r>
        <w:rPr>
          <w:rFonts w:cstheme="minorHAnsi"/>
        </w:rPr>
        <w:t xml:space="preserve">trainees that sign up. </w:t>
      </w:r>
      <w:r w:rsidR="00086E24">
        <w:rPr>
          <w:rFonts w:cstheme="minorHAnsi"/>
        </w:rPr>
        <w:t xml:space="preserve">To date she only receives </w:t>
      </w:r>
      <w:r w:rsidR="007410B4">
        <w:rPr>
          <w:rFonts w:cstheme="minorHAnsi"/>
        </w:rPr>
        <w:t xml:space="preserve">Officials </w:t>
      </w:r>
      <w:r w:rsidR="008B460C">
        <w:rPr>
          <w:rFonts w:cstheme="minorHAnsi"/>
        </w:rPr>
        <w:t>start</w:t>
      </w:r>
      <w:r w:rsidR="007410B4">
        <w:rPr>
          <w:rFonts w:cstheme="minorHAnsi"/>
        </w:rPr>
        <w:t>-</w:t>
      </w:r>
      <w:r w:rsidR="008B460C">
        <w:rPr>
          <w:rFonts w:cstheme="minorHAnsi"/>
        </w:rPr>
        <w:t xml:space="preserve">up </w:t>
      </w:r>
      <w:r w:rsidR="00086E24">
        <w:rPr>
          <w:rFonts w:cstheme="minorHAnsi"/>
        </w:rPr>
        <w:t xml:space="preserve">information from 3 clubs – LV, </w:t>
      </w:r>
      <w:r w:rsidR="008B460C">
        <w:rPr>
          <w:rFonts w:cstheme="minorHAnsi"/>
        </w:rPr>
        <w:t>South Lincs and Grantham</w:t>
      </w:r>
      <w:r w:rsidR="007410B4">
        <w:rPr>
          <w:rFonts w:cstheme="minorHAnsi"/>
        </w:rPr>
        <w:t xml:space="preserve"> (but only when Nicola is aware of the details). The only clubs who let her know about Officials passing courses are LV, Louth, </w:t>
      </w:r>
      <w:r w:rsidR="0031442E">
        <w:rPr>
          <w:rFonts w:cstheme="minorHAnsi"/>
        </w:rPr>
        <w:t>Grantham,</w:t>
      </w:r>
      <w:r w:rsidR="007410B4">
        <w:rPr>
          <w:rFonts w:cstheme="minorHAnsi"/>
        </w:rPr>
        <w:t xml:space="preserve"> and South Lincs.</w:t>
      </w:r>
    </w:p>
    <w:p w14:paraId="5FCBC571" w14:textId="77777777" w:rsidR="005047D4" w:rsidRDefault="005047D4" w:rsidP="00D9320D">
      <w:pPr>
        <w:pStyle w:val="ListParagraph"/>
        <w:rPr>
          <w:rFonts w:cstheme="minorHAnsi"/>
        </w:rPr>
      </w:pPr>
    </w:p>
    <w:p w14:paraId="1E2741ED" w14:textId="034CB39C" w:rsidR="00463FF8" w:rsidRDefault="004435E5" w:rsidP="00D9320D">
      <w:pPr>
        <w:pStyle w:val="ListParagraph"/>
        <w:rPr>
          <w:rFonts w:cstheme="minorHAnsi"/>
        </w:rPr>
      </w:pPr>
      <w:r>
        <w:rPr>
          <w:rFonts w:cstheme="minorHAnsi"/>
        </w:rPr>
        <w:t xml:space="preserve">This is NOT acceptable. Please, please can </w:t>
      </w:r>
      <w:r w:rsidR="007410B4">
        <w:rPr>
          <w:rFonts w:cstheme="minorHAnsi"/>
        </w:rPr>
        <w:t xml:space="preserve">ALL </w:t>
      </w:r>
      <w:r>
        <w:rPr>
          <w:rFonts w:cstheme="minorHAnsi"/>
        </w:rPr>
        <w:t>clubs send her details as soon as they are made aware that someone has signed up to start training, so that she can co-ordinate when the 11 month</w:t>
      </w:r>
      <w:r w:rsidR="00E37472">
        <w:rPr>
          <w:rFonts w:cstheme="minorHAnsi"/>
        </w:rPr>
        <w:t>’</w:t>
      </w:r>
      <w:r>
        <w:rPr>
          <w:rFonts w:cstheme="minorHAnsi"/>
        </w:rPr>
        <w:t xml:space="preserve">s </w:t>
      </w:r>
      <w:r w:rsidR="00E37472">
        <w:rPr>
          <w:rFonts w:cstheme="minorHAnsi"/>
        </w:rPr>
        <w:t xml:space="preserve">timescale for completion is coming up. </w:t>
      </w:r>
    </w:p>
    <w:p w14:paraId="061ECEF9" w14:textId="77777777" w:rsidR="005047D4" w:rsidRDefault="005047D4" w:rsidP="00D9320D">
      <w:pPr>
        <w:pStyle w:val="ListParagraph"/>
        <w:rPr>
          <w:rFonts w:cstheme="minorHAnsi"/>
        </w:rPr>
      </w:pPr>
    </w:p>
    <w:p w14:paraId="7A5D0F8A" w14:textId="7CA72169" w:rsidR="007410B4" w:rsidRPr="00E446ED" w:rsidRDefault="005047D4" w:rsidP="00E446ED">
      <w:pPr>
        <w:pStyle w:val="ListParagraph"/>
        <w:rPr>
          <w:rFonts w:cstheme="minorHAnsi"/>
        </w:rPr>
      </w:pPr>
      <w:r>
        <w:rPr>
          <w:rFonts w:cstheme="minorHAnsi"/>
        </w:rPr>
        <w:t>To enable JH to</w:t>
      </w:r>
      <w:r w:rsidR="007410B4">
        <w:rPr>
          <w:rFonts w:cstheme="minorHAnsi"/>
        </w:rPr>
        <w:t xml:space="preserve"> update all Lincolnshire Officials Training details, can all clubs send her a list of all officials they currently have in training, when they started and what stage they are at please. Send to JH </w:t>
      </w:r>
      <w:r w:rsidR="00463FF8">
        <w:rPr>
          <w:rFonts w:cstheme="minorHAnsi"/>
        </w:rPr>
        <w:t xml:space="preserve">as a matter of urgency, </w:t>
      </w:r>
      <w:r w:rsidR="007410B4">
        <w:rPr>
          <w:rFonts w:cstheme="minorHAnsi"/>
        </w:rPr>
        <w:t>on her email address –</w:t>
      </w:r>
      <w:r w:rsidR="00E446ED">
        <w:rPr>
          <w:rFonts w:cstheme="minorHAnsi"/>
        </w:rPr>
        <w:t xml:space="preserve"> </w:t>
      </w:r>
      <w:r w:rsidR="007410B4" w:rsidRPr="00E446ED">
        <w:rPr>
          <w:rFonts w:cstheme="minorHAnsi"/>
          <w:b/>
          <w:bCs/>
        </w:rPr>
        <w:t>jo1727@googlemail.com</w:t>
      </w:r>
    </w:p>
    <w:p w14:paraId="6437B09A" w14:textId="77777777" w:rsidR="001C4A17" w:rsidRDefault="001C4A17" w:rsidP="00D9320D">
      <w:pPr>
        <w:pStyle w:val="ListParagraph"/>
        <w:rPr>
          <w:rFonts w:cstheme="minorHAnsi"/>
        </w:rPr>
      </w:pPr>
    </w:p>
    <w:p w14:paraId="6DA9C4AA" w14:textId="2CE250C6" w:rsidR="001C4A17" w:rsidRPr="00172ABC" w:rsidRDefault="001C7951" w:rsidP="00A96B17">
      <w:pPr>
        <w:pStyle w:val="ListParagraph"/>
        <w:numPr>
          <w:ilvl w:val="0"/>
          <w:numId w:val="9"/>
        </w:numPr>
        <w:rPr>
          <w:rFonts w:cstheme="minorHAnsi"/>
          <w:u w:val="single"/>
        </w:rPr>
      </w:pPr>
      <w:r w:rsidRPr="00172ABC">
        <w:rPr>
          <w:rFonts w:cstheme="minorHAnsi"/>
          <w:u w:val="single"/>
        </w:rPr>
        <w:t>Report of the Development officer</w:t>
      </w:r>
    </w:p>
    <w:p w14:paraId="2A71C06B" w14:textId="2C898AE4" w:rsidR="000E605F" w:rsidRDefault="00825393" w:rsidP="00D21C84">
      <w:pPr>
        <w:pStyle w:val="ListParagraph"/>
        <w:rPr>
          <w:rFonts w:cstheme="minorHAnsi"/>
        </w:rPr>
      </w:pPr>
      <w:r>
        <w:rPr>
          <w:rFonts w:cstheme="minorHAnsi"/>
        </w:rPr>
        <w:t>CH report</w:t>
      </w:r>
      <w:r w:rsidR="004435E5">
        <w:rPr>
          <w:rFonts w:cstheme="minorHAnsi"/>
        </w:rPr>
        <w:t>ed that the next part</w:t>
      </w:r>
      <w:r>
        <w:rPr>
          <w:rFonts w:cstheme="minorHAnsi"/>
        </w:rPr>
        <w:t xml:space="preserve"> o</w:t>
      </w:r>
      <w:r w:rsidR="004435E5">
        <w:rPr>
          <w:rFonts w:cstheme="minorHAnsi"/>
        </w:rPr>
        <w:t>f</w:t>
      </w:r>
      <w:r>
        <w:rPr>
          <w:rFonts w:cstheme="minorHAnsi"/>
        </w:rPr>
        <w:t xml:space="preserve"> the 2024 Development Programme</w:t>
      </w:r>
      <w:r w:rsidR="004435E5">
        <w:rPr>
          <w:rFonts w:cstheme="minorHAnsi"/>
        </w:rPr>
        <w:t xml:space="preserve"> will take place on 27</w:t>
      </w:r>
      <w:r w:rsidR="004435E5" w:rsidRPr="004435E5">
        <w:rPr>
          <w:rFonts w:cstheme="minorHAnsi"/>
          <w:vertAlign w:val="superscript"/>
        </w:rPr>
        <w:t>th</w:t>
      </w:r>
      <w:r w:rsidR="004435E5">
        <w:rPr>
          <w:rFonts w:cstheme="minorHAnsi"/>
        </w:rPr>
        <w:t xml:space="preserve"> April, which </w:t>
      </w:r>
      <w:r w:rsidR="00E446ED">
        <w:rPr>
          <w:rFonts w:cstheme="minorHAnsi"/>
        </w:rPr>
        <w:t>will be</w:t>
      </w:r>
      <w:r w:rsidR="004435E5">
        <w:rPr>
          <w:rFonts w:cstheme="minorHAnsi"/>
        </w:rPr>
        <w:t xml:space="preserve"> an online education and will consist of an introduction to nutrition</w:t>
      </w:r>
      <w:r w:rsidR="000E605F">
        <w:rPr>
          <w:rFonts w:cstheme="minorHAnsi"/>
        </w:rPr>
        <w:t>;</w:t>
      </w:r>
      <w:r w:rsidR="004435E5">
        <w:rPr>
          <w:rFonts w:cstheme="minorHAnsi"/>
        </w:rPr>
        <w:t xml:space="preserve"> talk from Jamie Ingram </w:t>
      </w:r>
      <w:r w:rsidR="000E605F">
        <w:rPr>
          <w:rFonts w:cstheme="minorHAnsi"/>
        </w:rPr>
        <w:t xml:space="preserve">and his swimming journey to the Commonwealth Games; an introduction to performance lifestyle; re-visit of goal setting and a talk by a Lincolnshire swimmer. </w:t>
      </w:r>
    </w:p>
    <w:p w14:paraId="33C60ECA" w14:textId="3EEAD1D4" w:rsidR="000D7D11" w:rsidRPr="00546860" w:rsidRDefault="000E605F" w:rsidP="00546860">
      <w:pPr>
        <w:pStyle w:val="ListParagraph"/>
        <w:rPr>
          <w:rFonts w:cstheme="minorHAnsi"/>
        </w:rPr>
      </w:pPr>
      <w:r>
        <w:rPr>
          <w:rFonts w:cstheme="minorHAnsi"/>
        </w:rPr>
        <w:t>The final part of the Development Programme will take place on 30</w:t>
      </w:r>
      <w:r w:rsidRPr="000E605F">
        <w:rPr>
          <w:rFonts w:cstheme="minorHAnsi"/>
          <w:vertAlign w:val="superscript"/>
        </w:rPr>
        <w:t>th</w:t>
      </w:r>
      <w:r>
        <w:rPr>
          <w:rFonts w:cstheme="minorHAnsi"/>
        </w:rPr>
        <w:t xml:space="preserve"> May as the Face – to – Face camp. </w:t>
      </w:r>
    </w:p>
    <w:p w14:paraId="3885E946" w14:textId="77777777" w:rsidR="00D21C84" w:rsidRPr="00AF2366" w:rsidRDefault="00D21C84" w:rsidP="00D21C84">
      <w:pPr>
        <w:pStyle w:val="ListParagraph"/>
        <w:rPr>
          <w:rFonts w:cstheme="minorHAnsi"/>
        </w:rPr>
      </w:pPr>
    </w:p>
    <w:p w14:paraId="5D591789" w14:textId="3E77A737" w:rsidR="00C849CE" w:rsidRDefault="00E8603E" w:rsidP="00A96B17">
      <w:pPr>
        <w:pStyle w:val="ListParagraph"/>
        <w:numPr>
          <w:ilvl w:val="0"/>
          <w:numId w:val="9"/>
        </w:numPr>
        <w:rPr>
          <w:rFonts w:cstheme="minorHAnsi"/>
          <w:u w:val="single"/>
        </w:rPr>
      </w:pPr>
      <w:r w:rsidRPr="00606FA1">
        <w:rPr>
          <w:rFonts w:cstheme="minorHAnsi"/>
          <w:u w:val="single"/>
        </w:rPr>
        <w:t xml:space="preserve">Report of the </w:t>
      </w:r>
      <w:r w:rsidR="00FC5D75">
        <w:rPr>
          <w:rFonts w:cstheme="minorHAnsi"/>
          <w:u w:val="single"/>
        </w:rPr>
        <w:t>Open Water</w:t>
      </w:r>
      <w:r w:rsidRPr="00606FA1">
        <w:rPr>
          <w:rFonts w:cstheme="minorHAnsi"/>
          <w:u w:val="single"/>
        </w:rPr>
        <w:t xml:space="preserve"> secretary</w:t>
      </w:r>
    </w:p>
    <w:p w14:paraId="661922B0" w14:textId="0DB8D59A" w:rsidR="00AF2366" w:rsidRPr="00AF2366" w:rsidRDefault="00AF2366" w:rsidP="00AF2366">
      <w:pPr>
        <w:pStyle w:val="ListParagraph"/>
        <w:rPr>
          <w:rFonts w:cstheme="minorHAnsi"/>
        </w:rPr>
      </w:pPr>
      <w:r w:rsidRPr="00AF2366">
        <w:rPr>
          <w:rFonts w:cstheme="minorHAnsi"/>
        </w:rPr>
        <w:t>Nothing to report.</w:t>
      </w:r>
    </w:p>
    <w:p w14:paraId="4363F4D7" w14:textId="62ADE989" w:rsidR="00F408FB" w:rsidRPr="00AF2366" w:rsidRDefault="00F408FB" w:rsidP="00AF2366">
      <w:pPr>
        <w:pStyle w:val="ListParagraph"/>
        <w:spacing w:line="256" w:lineRule="auto"/>
        <w:rPr>
          <w:rFonts w:ascii="Calibri" w:eastAsia="Times New Roman" w:hAnsi="Calibri" w:cs="Calibri"/>
          <w:kern w:val="0"/>
          <w:lang w:eastAsia="en-GB"/>
          <w14:ligatures w14:val="none"/>
        </w:rPr>
      </w:pPr>
    </w:p>
    <w:p w14:paraId="6D52C3F6" w14:textId="5986D5D6" w:rsidR="00F408FB" w:rsidRPr="00606FA1" w:rsidRDefault="00FC5D75" w:rsidP="00A96B17">
      <w:pPr>
        <w:pStyle w:val="ListParagraph"/>
        <w:numPr>
          <w:ilvl w:val="0"/>
          <w:numId w:val="9"/>
        </w:numPr>
        <w:spacing w:line="256" w:lineRule="auto"/>
        <w:rPr>
          <w:rFonts w:ascii="Calibri" w:eastAsia="Times New Roman" w:hAnsi="Calibri" w:cs="Calibri"/>
          <w:kern w:val="0"/>
          <w:u w:val="single"/>
          <w:lang w:eastAsia="en-GB"/>
          <w14:ligatures w14:val="none"/>
        </w:rPr>
      </w:pPr>
      <w:r>
        <w:rPr>
          <w:rFonts w:ascii="Calibri" w:eastAsia="Times New Roman" w:hAnsi="Calibri" w:cs="Calibri"/>
          <w:kern w:val="0"/>
          <w:u w:val="single"/>
          <w:lang w:eastAsia="en-GB"/>
          <w14:ligatures w14:val="none"/>
        </w:rPr>
        <w:t xml:space="preserve">Report of </w:t>
      </w:r>
      <w:r w:rsidR="00D21C84">
        <w:rPr>
          <w:rFonts w:ascii="Calibri" w:eastAsia="Times New Roman" w:hAnsi="Calibri" w:cs="Calibri"/>
          <w:kern w:val="0"/>
          <w:u w:val="single"/>
          <w:lang w:eastAsia="en-GB"/>
          <w14:ligatures w14:val="none"/>
        </w:rPr>
        <w:t>Masters Secretary</w:t>
      </w:r>
    </w:p>
    <w:p w14:paraId="632B1A45" w14:textId="69D5FB2A" w:rsidR="002A6D46" w:rsidRDefault="003B05FE" w:rsidP="00463FF8">
      <w:pPr>
        <w:pStyle w:val="ListParagraph"/>
        <w:spacing w:line="256" w:lineRule="auto"/>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S</w:t>
      </w:r>
      <w:r w:rsidR="00D21C84">
        <w:rPr>
          <w:rFonts w:ascii="Calibri" w:eastAsia="Times New Roman" w:hAnsi="Calibri" w:cs="Calibri"/>
          <w:kern w:val="0"/>
          <w:lang w:eastAsia="en-GB"/>
          <w14:ligatures w14:val="none"/>
        </w:rPr>
        <w:t>N</w:t>
      </w:r>
      <w:r>
        <w:rPr>
          <w:rFonts w:ascii="Calibri" w:eastAsia="Times New Roman" w:hAnsi="Calibri" w:cs="Calibri"/>
          <w:kern w:val="0"/>
          <w:lang w:eastAsia="en-GB"/>
          <w14:ligatures w14:val="none"/>
        </w:rPr>
        <w:t xml:space="preserve"> </w:t>
      </w:r>
      <w:r w:rsidR="00D21C84">
        <w:rPr>
          <w:rFonts w:ascii="Calibri" w:eastAsia="Times New Roman" w:hAnsi="Calibri" w:cs="Calibri"/>
          <w:kern w:val="0"/>
          <w:lang w:eastAsia="en-GB"/>
          <w14:ligatures w14:val="none"/>
        </w:rPr>
        <w:t>repor</w:t>
      </w:r>
      <w:r w:rsidR="000E605F">
        <w:rPr>
          <w:rFonts w:ascii="Calibri" w:eastAsia="Times New Roman" w:hAnsi="Calibri" w:cs="Calibri"/>
          <w:kern w:val="0"/>
          <w:lang w:eastAsia="en-GB"/>
          <w14:ligatures w14:val="none"/>
        </w:rPr>
        <w:t>ted</w:t>
      </w:r>
      <w:r w:rsidR="00D21C84">
        <w:rPr>
          <w:rFonts w:ascii="Calibri" w:eastAsia="Times New Roman" w:hAnsi="Calibri" w:cs="Calibri"/>
          <w:kern w:val="0"/>
          <w:lang w:eastAsia="en-GB"/>
          <w14:ligatures w14:val="none"/>
        </w:rPr>
        <w:t xml:space="preserve"> tha</w:t>
      </w:r>
      <w:r w:rsidR="000E605F">
        <w:rPr>
          <w:rFonts w:ascii="Calibri" w:eastAsia="Times New Roman" w:hAnsi="Calibri" w:cs="Calibri"/>
          <w:kern w:val="0"/>
          <w:lang w:eastAsia="en-GB"/>
          <w14:ligatures w14:val="none"/>
        </w:rPr>
        <w:t>t</w:t>
      </w:r>
      <w:r w:rsidR="00D21C84">
        <w:rPr>
          <w:rFonts w:ascii="Calibri" w:eastAsia="Times New Roman" w:hAnsi="Calibri" w:cs="Calibri"/>
          <w:kern w:val="0"/>
          <w:lang w:eastAsia="en-GB"/>
          <w14:ligatures w14:val="none"/>
        </w:rPr>
        <w:t xml:space="preserve"> </w:t>
      </w:r>
      <w:r w:rsidR="000E605F">
        <w:rPr>
          <w:rFonts w:ascii="Calibri" w:eastAsia="Times New Roman" w:hAnsi="Calibri" w:cs="Calibri"/>
          <w:kern w:val="0"/>
          <w:lang w:eastAsia="en-GB"/>
          <w14:ligatures w14:val="none"/>
        </w:rPr>
        <w:t>North Kesteven “One NK” has been booked for 13</w:t>
      </w:r>
      <w:r w:rsidR="000E605F" w:rsidRPr="000E605F">
        <w:rPr>
          <w:rFonts w:ascii="Calibri" w:eastAsia="Times New Roman" w:hAnsi="Calibri" w:cs="Calibri"/>
          <w:kern w:val="0"/>
          <w:vertAlign w:val="superscript"/>
          <w:lang w:eastAsia="en-GB"/>
          <w14:ligatures w14:val="none"/>
        </w:rPr>
        <w:t>th</w:t>
      </w:r>
      <w:r w:rsidR="000E605F">
        <w:rPr>
          <w:rFonts w:ascii="Calibri" w:eastAsia="Times New Roman" w:hAnsi="Calibri" w:cs="Calibri"/>
          <w:kern w:val="0"/>
          <w:lang w:eastAsia="en-GB"/>
          <w14:ligatures w14:val="none"/>
        </w:rPr>
        <w:t xml:space="preserve"> October 2024 from 4pm, for the Masters County Championships competition</w:t>
      </w:r>
      <w:r w:rsidR="00D21C84">
        <w:rPr>
          <w:rFonts w:ascii="Calibri" w:eastAsia="Times New Roman" w:hAnsi="Calibri" w:cs="Calibri"/>
          <w:kern w:val="0"/>
          <w:lang w:eastAsia="en-GB"/>
          <w14:ligatures w14:val="none"/>
        </w:rPr>
        <w:t xml:space="preserve">. </w:t>
      </w:r>
    </w:p>
    <w:p w14:paraId="264ED5A5" w14:textId="77777777" w:rsidR="00463FF8" w:rsidRPr="00463FF8" w:rsidRDefault="00463FF8" w:rsidP="00463FF8">
      <w:pPr>
        <w:pStyle w:val="ListParagraph"/>
        <w:spacing w:line="256" w:lineRule="auto"/>
        <w:rPr>
          <w:rFonts w:ascii="Calibri" w:eastAsia="Times New Roman" w:hAnsi="Calibri" w:cs="Calibri"/>
          <w:kern w:val="0"/>
          <w:lang w:eastAsia="en-GB"/>
          <w14:ligatures w14:val="none"/>
        </w:rPr>
      </w:pPr>
    </w:p>
    <w:p w14:paraId="334409C8" w14:textId="53800643" w:rsidR="002A6D46" w:rsidRDefault="002A6D46" w:rsidP="00A96B17">
      <w:pPr>
        <w:pStyle w:val="ListParagraph"/>
        <w:numPr>
          <w:ilvl w:val="0"/>
          <w:numId w:val="9"/>
        </w:numPr>
        <w:spacing w:line="256" w:lineRule="auto"/>
        <w:rPr>
          <w:rFonts w:ascii="Calibri" w:eastAsia="Times New Roman" w:hAnsi="Calibri" w:cs="Calibri"/>
          <w:kern w:val="0"/>
          <w:lang w:eastAsia="en-GB"/>
          <w14:ligatures w14:val="none"/>
        </w:rPr>
      </w:pPr>
      <w:r w:rsidRPr="002A6D46">
        <w:rPr>
          <w:rFonts w:ascii="Calibri" w:eastAsia="Times New Roman" w:hAnsi="Calibri" w:cs="Calibri"/>
          <w:kern w:val="0"/>
          <w:u w:val="single"/>
          <w:lang w:eastAsia="en-GB"/>
          <w14:ligatures w14:val="none"/>
        </w:rPr>
        <w:t>Reports/comments from Exec officers/Club members</w:t>
      </w:r>
      <w:r>
        <w:rPr>
          <w:rFonts w:ascii="Calibri" w:eastAsia="Times New Roman" w:hAnsi="Calibri" w:cs="Calibri"/>
          <w:kern w:val="0"/>
          <w:lang w:eastAsia="en-GB"/>
          <w14:ligatures w14:val="none"/>
        </w:rPr>
        <w:t>.</w:t>
      </w:r>
    </w:p>
    <w:p w14:paraId="12C1B42C" w14:textId="23B6EFA3" w:rsidR="002A6D46" w:rsidRDefault="002A6D46" w:rsidP="000E605F">
      <w:pPr>
        <w:pStyle w:val="ListParagraph"/>
        <w:spacing w:line="256" w:lineRule="auto"/>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No further reports submitted.</w:t>
      </w:r>
    </w:p>
    <w:p w14:paraId="691329F2" w14:textId="77777777" w:rsidR="000E605F" w:rsidRPr="000E605F" w:rsidRDefault="000E605F" w:rsidP="000E605F">
      <w:pPr>
        <w:pStyle w:val="ListParagraph"/>
        <w:spacing w:line="256" w:lineRule="auto"/>
        <w:rPr>
          <w:rFonts w:ascii="Calibri" w:eastAsia="Times New Roman" w:hAnsi="Calibri" w:cs="Calibri"/>
          <w:kern w:val="0"/>
          <w:lang w:eastAsia="en-GB"/>
          <w14:ligatures w14:val="none"/>
        </w:rPr>
      </w:pPr>
    </w:p>
    <w:p w14:paraId="5E156851" w14:textId="638D6BE7" w:rsidR="00EC58B1" w:rsidRPr="00E06876" w:rsidRDefault="002A6D46" w:rsidP="00A96B17">
      <w:pPr>
        <w:pStyle w:val="ListParagraph"/>
        <w:numPr>
          <w:ilvl w:val="0"/>
          <w:numId w:val="9"/>
        </w:numPr>
        <w:spacing w:line="256" w:lineRule="auto"/>
        <w:rPr>
          <w:rFonts w:ascii="Calibri" w:eastAsia="Times New Roman" w:hAnsi="Calibri" w:cs="Calibri"/>
          <w:kern w:val="0"/>
          <w:u w:val="single"/>
          <w:lang w:eastAsia="en-GB"/>
          <w14:ligatures w14:val="none"/>
        </w:rPr>
      </w:pPr>
      <w:r>
        <w:rPr>
          <w:rFonts w:ascii="Calibri" w:eastAsia="Times New Roman" w:hAnsi="Calibri" w:cs="Calibri"/>
          <w:kern w:val="0"/>
          <w:u w:val="single"/>
          <w:lang w:eastAsia="en-GB"/>
          <w14:ligatures w14:val="none"/>
        </w:rPr>
        <w:t>Welfare</w:t>
      </w:r>
    </w:p>
    <w:p w14:paraId="764FD84B" w14:textId="2B365F90" w:rsidR="00EC58B1" w:rsidRDefault="00E06876" w:rsidP="00546860">
      <w:pPr>
        <w:spacing w:after="0" w:line="240" w:lineRule="auto"/>
        <w:ind w:firstLine="720"/>
      </w:pPr>
      <w:r>
        <w:t xml:space="preserve">EB reported that </w:t>
      </w:r>
      <w:r w:rsidR="00EC58B1">
        <w:t xml:space="preserve">there have been </w:t>
      </w:r>
      <w:r w:rsidR="008B460C">
        <w:t>2</w:t>
      </w:r>
      <w:r w:rsidR="00EC58B1">
        <w:t xml:space="preserve"> </w:t>
      </w:r>
      <w:r>
        <w:t xml:space="preserve">welfare </w:t>
      </w:r>
      <w:r w:rsidR="00EC58B1">
        <w:t>concerns raised</w:t>
      </w:r>
      <w:r w:rsidR="008B460C">
        <w:t xml:space="preserve"> since last meeting.</w:t>
      </w:r>
      <w:r w:rsidR="00EC58B1">
        <w:t xml:space="preserve"> </w:t>
      </w:r>
    </w:p>
    <w:p w14:paraId="7029B286" w14:textId="77777777" w:rsidR="00EC58B1" w:rsidRDefault="00EC58B1" w:rsidP="00EC58B1">
      <w:pPr>
        <w:spacing w:after="0" w:line="240" w:lineRule="auto"/>
      </w:pPr>
    </w:p>
    <w:p w14:paraId="0AB2B37F" w14:textId="46DA6ACE" w:rsidR="00EC58B1" w:rsidRDefault="008B460C" w:rsidP="00EC58B1">
      <w:pPr>
        <w:pStyle w:val="ListParagraph"/>
        <w:numPr>
          <w:ilvl w:val="0"/>
          <w:numId w:val="5"/>
        </w:numPr>
        <w:spacing w:after="0" w:line="240" w:lineRule="auto"/>
      </w:pPr>
      <w:r>
        <w:t>One incident of swimmer safety</w:t>
      </w:r>
    </w:p>
    <w:p w14:paraId="13170C7E" w14:textId="74FDB48C" w:rsidR="008B460C" w:rsidRDefault="008B460C" w:rsidP="00EC58B1">
      <w:pPr>
        <w:pStyle w:val="ListParagraph"/>
        <w:numPr>
          <w:ilvl w:val="0"/>
          <w:numId w:val="5"/>
        </w:numPr>
        <w:spacing w:after="0" w:line="240" w:lineRule="auto"/>
      </w:pPr>
      <w:r>
        <w:t xml:space="preserve">A club issue that is not deemed to be a </w:t>
      </w:r>
      <w:r w:rsidR="00EC58B1">
        <w:t xml:space="preserve">Welfare </w:t>
      </w:r>
      <w:r>
        <w:t>issue, which EB is seeking guidance on how to best deal with.</w:t>
      </w:r>
    </w:p>
    <w:p w14:paraId="7047A7C9" w14:textId="72BDF8F6" w:rsidR="00EC58B1" w:rsidRDefault="00EC58B1" w:rsidP="008B460C">
      <w:pPr>
        <w:pStyle w:val="ListParagraph"/>
        <w:spacing w:after="0" w:line="240" w:lineRule="auto"/>
      </w:pPr>
    </w:p>
    <w:p w14:paraId="744D16C0" w14:textId="51A39699" w:rsidR="008B460C" w:rsidRPr="008B460C" w:rsidRDefault="008B460C" w:rsidP="008B460C">
      <w:pPr>
        <w:pStyle w:val="ListParagraph"/>
        <w:spacing w:after="0" w:line="240" w:lineRule="auto"/>
      </w:pPr>
      <w:r>
        <w:t>EB has had contact from Richard Bell at Active Lincolnshire in his role as Welfare Lead. EB has spoken to him at length about Lincs ASA and SE welfare guidance/Wavepower, that obviously our organisation has to follow and she has agreed to meet him at Skegness to ensure that there will not be any confusion for clubs with regards to our welfare reporting channels and procedures, as he is keen to visit club welfare officers and promote Active Lincolnshire welfare role.</w:t>
      </w:r>
    </w:p>
    <w:p w14:paraId="3C45F1EC" w14:textId="77777777" w:rsidR="00EA48B0" w:rsidRPr="00953712" w:rsidRDefault="00EA48B0" w:rsidP="00953712">
      <w:pPr>
        <w:spacing w:line="256" w:lineRule="auto"/>
        <w:rPr>
          <w:rFonts w:eastAsia="Times New Roman" w:cstheme="minorHAnsi"/>
          <w:kern w:val="0"/>
          <w:lang w:eastAsia="en-GB"/>
          <w14:ligatures w14:val="none"/>
        </w:rPr>
      </w:pPr>
    </w:p>
    <w:p w14:paraId="669724DE" w14:textId="39841609" w:rsidR="00EA48B0" w:rsidRPr="00606FA1" w:rsidRDefault="00EA48B0" w:rsidP="00A96B17">
      <w:pPr>
        <w:pStyle w:val="ListParagraph"/>
        <w:numPr>
          <w:ilvl w:val="0"/>
          <w:numId w:val="9"/>
        </w:numPr>
        <w:spacing w:line="256" w:lineRule="auto"/>
        <w:rPr>
          <w:rFonts w:eastAsia="Times New Roman" w:cstheme="minorHAnsi"/>
          <w:kern w:val="0"/>
          <w:u w:val="single"/>
          <w:lang w:eastAsia="en-GB"/>
          <w14:ligatures w14:val="none"/>
        </w:rPr>
      </w:pPr>
      <w:r w:rsidRPr="00606FA1">
        <w:rPr>
          <w:rFonts w:eastAsia="Times New Roman" w:cstheme="minorHAnsi"/>
          <w:kern w:val="0"/>
          <w:u w:val="single"/>
          <w:lang w:eastAsia="en-GB"/>
          <w14:ligatures w14:val="none"/>
        </w:rPr>
        <w:t>AOB</w:t>
      </w:r>
    </w:p>
    <w:p w14:paraId="726D86BB" w14:textId="77777777" w:rsidR="00F67989" w:rsidRDefault="00F67989" w:rsidP="00EA48B0">
      <w:pPr>
        <w:pStyle w:val="ListParagraph"/>
        <w:spacing w:line="256" w:lineRule="auto"/>
        <w:rPr>
          <w:rFonts w:eastAsia="Times New Roman" w:cstheme="minorHAnsi"/>
          <w:kern w:val="0"/>
          <w:lang w:eastAsia="en-GB"/>
          <w14:ligatures w14:val="none"/>
        </w:rPr>
      </w:pPr>
    </w:p>
    <w:p w14:paraId="3B9BCD8D" w14:textId="174F0EF6" w:rsidR="00F67989" w:rsidRDefault="00F67989" w:rsidP="00EA48B0">
      <w:pPr>
        <w:pStyle w:val="ListParagraph"/>
        <w:spacing w:line="256" w:lineRule="auto"/>
        <w:rPr>
          <w:rFonts w:eastAsia="Times New Roman" w:cstheme="minorHAnsi"/>
          <w:kern w:val="0"/>
          <w:lang w:eastAsia="en-GB"/>
          <w14:ligatures w14:val="none"/>
        </w:rPr>
      </w:pPr>
      <w:r>
        <w:rPr>
          <w:rFonts w:eastAsia="Times New Roman" w:cstheme="minorHAnsi"/>
          <w:kern w:val="0"/>
          <w:lang w:eastAsia="en-GB"/>
          <w14:ligatures w14:val="none"/>
        </w:rPr>
        <w:t xml:space="preserve">There being no other business the meeting closed at </w:t>
      </w:r>
      <w:r w:rsidR="00166763">
        <w:rPr>
          <w:rFonts w:eastAsia="Times New Roman" w:cstheme="minorHAnsi"/>
          <w:kern w:val="0"/>
          <w:lang w:eastAsia="en-GB"/>
          <w14:ligatures w14:val="none"/>
        </w:rPr>
        <w:t>8</w:t>
      </w:r>
      <w:r>
        <w:rPr>
          <w:rFonts w:eastAsia="Times New Roman" w:cstheme="minorHAnsi"/>
          <w:kern w:val="0"/>
          <w:lang w:eastAsia="en-GB"/>
          <w14:ligatures w14:val="none"/>
        </w:rPr>
        <w:t>.</w:t>
      </w:r>
      <w:r w:rsidR="00166763">
        <w:rPr>
          <w:rFonts w:eastAsia="Times New Roman" w:cstheme="minorHAnsi"/>
          <w:kern w:val="0"/>
          <w:lang w:eastAsia="en-GB"/>
          <w14:ligatures w14:val="none"/>
        </w:rPr>
        <w:t>5</w:t>
      </w:r>
      <w:r w:rsidR="00953712">
        <w:rPr>
          <w:rFonts w:eastAsia="Times New Roman" w:cstheme="minorHAnsi"/>
          <w:kern w:val="0"/>
          <w:lang w:eastAsia="en-GB"/>
          <w14:ligatures w14:val="none"/>
        </w:rPr>
        <w:t>5</w:t>
      </w:r>
      <w:r>
        <w:rPr>
          <w:rFonts w:eastAsia="Times New Roman" w:cstheme="minorHAnsi"/>
          <w:kern w:val="0"/>
          <w:lang w:eastAsia="en-GB"/>
          <w14:ligatures w14:val="none"/>
        </w:rPr>
        <w:t xml:space="preserve">pm </w:t>
      </w:r>
    </w:p>
    <w:p w14:paraId="02C2229B" w14:textId="77777777" w:rsidR="00BB1F3C" w:rsidRDefault="00BB1F3C" w:rsidP="00BB1F3C">
      <w:pPr>
        <w:pStyle w:val="ListParagraph"/>
        <w:spacing w:line="256" w:lineRule="auto"/>
        <w:rPr>
          <w:rFonts w:eastAsia="Times New Roman" w:cstheme="minorHAnsi"/>
          <w:kern w:val="0"/>
          <w:lang w:eastAsia="en-GB"/>
          <w14:ligatures w14:val="none"/>
        </w:rPr>
      </w:pPr>
    </w:p>
    <w:p w14:paraId="54A910AF" w14:textId="20E9C015" w:rsidR="00E37251" w:rsidRPr="008530D2" w:rsidRDefault="00095266" w:rsidP="00BA3646">
      <w:pPr>
        <w:ind w:firstLine="720"/>
        <w:rPr>
          <w:rFonts w:cstheme="minorHAnsi"/>
        </w:rPr>
      </w:pPr>
      <w:r>
        <w:rPr>
          <w:rFonts w:cstheme="minorHAnsi"/>
        </w:rPr>
        <w:t>Next meeting date – 10</w:t>
      </w:r>
      <w:r w:rsidRPr="00095266">
        <w:rPr>
          <w:rFonts w:cstheme="minorHAnsi"/>
          <w:vertAlign w:val="superscript"/>
        </w:rPr>
        <w:t>th</w:t>
      </w:r>
      <w:r>
        <w:rPr>
          <w:rFonts w:cstheme="minorHAnsi"/>
        </w:rPr>
        <w:t xml:space="preserve"> </w:t>
      </w:r>
      <w:r w:rsidR="00166763">
        <w:rPr>
          <w:rFonts w:cstheme="minorHAnsi"/>
        </w:rPr>
        <w:t xml:space="preserve">July </w:t>
      </w:r>
      <w:r>
        <w:rPr>
          <w:rFonts w:cstheme="minorHAnsi"/>
        </w:rPr>
        <w:t>2024.</w:t>
      </w:r>
    </w:p>
    <w:p w14:paraId="0199898F" w14:textId="77777777" w:rsidR="00E37251" w:rsidRPr="00507079" w:rsidRDefault="00E37251" w:rsidP="001C7951">
      <w:pPr>
        <w:pStyle w:val="ListParagraph"/>
        <w:rPr>
          <w:rFonts w:cstheme="minorHAnsi"/>
        </w:rPr>
      </w:pPr>
    </w:p>
    <w:p w14:paraId="5D4BA7C1" w14:textId="77777777" w:rsidR="006956A5" w:rsidRDefault="006956A5" w:rsidP="0096316C">
      <w:pPr>
        <w:jc w:val="center"/>
      </w:pPr>
    </w:p>
    <w:sectPr w:rsidR="006956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51E17"/>
    <w:multiLevelType w:val="hybridMultilevel"/>
    <w:tmpl w:val="9830F0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5B7888"/>
    <w:multiLevelType w:val="hybridMultilevel"/>
    <w:tmpl w:val="F588F6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D65019"/>
    <w:multiLevelType w:val="hybridMultilevel"/>
    <w:tmpl w:val="73EC8A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1C3699E"/>
    <w:multiLevelType w:val="hybridMultilevel"/>
    <w:tmpl w:val="7C80C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D060B4"/>
    <w:multiLevelType w:val="hybridMultilevel"/>
    <w:tmpl w:val="5DE82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0F5D0D"/>
    <w:multiLevelType w:val="hybridMultilevel"/>
    <w:tmpl w:val="65B411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DD94393"/>
    <w:multiLevelType w:val="hybridMultilevel"/>
    <w:tmpl w:val="FFBED61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 w15:restartNumberingAfterBreak="0">
    <w:nsid w:val="5F810FFB"/>
    <w:multiLevelType w:val="hybridMultilevel"/>
    <w:tmpl w:val="8CA8B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03C1ED3"/>
    <w:multiLevelType w:val="hybridMultilevel"/>
    <w:tmpl w:val="981AC5EE"/>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num w:numId="1" w16cid:durableId="47188295">
    <w:abstractNumId w:val="2"/>
  </w:num>
  <w:num w:numId="2" w16cid:durableId="751124020">
    <w:abstractNumId w:val="1"/>
  </w:num>
  <w:num w:numId="3" w16cid:durableId="1494561265">
    <w:abstractNumId w:val="3"/>
  </w:num>
  <w:num w:numId="4" w16cid:durableId="1271164431">
    <w:abstractNumId w:val="0"/>
  </w:num>
  <w:num w:numId="5" w16cid:durableId="539707018">
    <w:abstractNumId w:val="7"/>
  </w:num>
  <w:num w:numId="6" w16cid:durableId="554196622">
    <w:abstractNumId w:val="4"/>
  </w:num>
  <w:num w:numId="7" w16cid:durableId="43992554">
    <w:abstractNumId w:val="8"/>
  </w:num>
  <w:num w:numId="8" w16cid:durableId="643892135">
    <w:abstractNumId w:val="6"/>
  </w:num>
  <w:num w:numId="9" w16cid:durableId="10884285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16C"/>
    <w:rsid w:val="00003A78"/>
    <w:rsid w:val="00021555"/>
    <w:rsid w:val="000642C3"/>
    <w:rsid w:val="00086E24"/>
    <w:rsid w:val="00095266"/>
    <w:rsid w:val="000A72E5"/>
    <w:rsid w:val="000D7D11"/>
    <w:rsid w:val="000E298C"/>
    <w:rsid w:val="000E605F"/>
    <w:rsid w:val="00115BC1"/>
    <w:rsid w:val="00123D5B"/>
    <w:rsid w:val="00166763"/>
    <w:rsid w:val="00172ABC"/>
    <w:rsid w:val="00173BF9"/>
    <w:rsid w:val="001C4A17"/>
    <w:rsid w:val="001C7951"/>
    <w:rsid w:val="00243DFC"/>
    <w:rsid w:val="0028052F"/>
    <w:rsid w:val="002972A1"/>
    <w:rsid w:val="002A172F"/>
    <w:rsid w:val="002A6D46"/>
    <w:rsid w:val="0031442E"/>
    <w:rsid w:val="003A6275"/>
    <w:rsid w:val="003B02A8"/>
    <w:rsid w:val="003B05FE"/>
    <w:rsid w:val="003D6148"/>
    <w:rsid w:val="00427F0C"/>
    <w:rsid w:val="004435E5"/>
    <w:rsid w:val="00460081"/>
    <w:rsid w:val="00463FF8"/>
    <w:rsid w:val="0047055A"/>
    <w:rsid w:val="0047208C"/>
    <w:rsid w:val="00480C36"/>
    <w:rsid w:val="00494171"/>
    <w:rsid w:val="00497A13"/>
    <w:rsid w:val="004B121C"/>
    <w:rsid w:val="005047D4"/>
    <w:rsid w:val="00505DC4"/>
    <w:rsid w:val="00507079"/>
    <w:rsid w:val="00526FEF"/>
    <w:rsid w:val="00546860"/>
    <w:rsid w:val="005608C4"/>
    <w:rsid w:val="005838D2"/>
    <w:rsid w:val="005A365C"/>
    <w:rsid w:val="005D44AE"/>
    <w:rsid w:val="005E0A7D"/>
    <w:rsid w:val="005F049E"/>
    <w:rsid w:val="005F187C"/>
    <w:rsid w:val="005F527F"/>
    <w:rsid w:val="006019AC"/>
    <w:rsid w:val="00606FA1"/>
    <w:rsid w:val="00614048"/>
    <w:rsid w:val="0061528C"/>
    <w:rsid w:val="0061703F"/>
    <w:rsid w:val="00664409"/>
    <w:rsid w:val="006777C9"/>
    <w:rsid w:val="006956A5"/>
    <w:rsid w:val="006B5508"/>
    <w:rsid w:val="006F3048"/>
    <w:rsid w:val="00703A5F"/>
    <w:rsid w:val="00725F57"/>
    <w:rsid w:val="007410B4"/>
    <w:rsid w:val="007465CC"/>
    <w:rsid w:val="007477D2"/>
    <w:rsid w:val="007730D3"/>
    <w:rsid w:val="00787DCA"/>
    <w:rsid w:val="007E6DD6"/>
    <w:rsid w:val="008004E5"/>
    <w:rsid w:val="008040D9"/>
    <w:rsid w:val="00804706"/>
    <w:rsid w:val="00817D86"/>
    <w:rsid w:val="008219A1"/>
    <w:rsid w:val="00823315"/>
    <w:rsid w:val="00825393"/>
    <w:rsid w:val="00847A1B"/>
    <w:rsid w:val="00847F7D"/>
    <w:rsid w:val="008530D2"/>
    <w:rsid w:val="008777E7"/>
    <w:rsid w:val="008B460C"/>
    <w:rsid w:val="008E54A9"/>
    <w:rsid w:val="00910AB8"/>
    <w:rsid w:val="00940671"/>
    <w:rsid w:val="00953712"/>
    <w:rsid w:val="0096316C"/>
    <w:rsid w:val="009F0BC6"/>
    <w:rsid w:val="00A026EA"/>
    <w:rsid w:val="00A056CA"/>
    <w:rsid w:val="00A05B05"/>
    <w:rsid w:val="00A46CD6"/>
    <w:rsid w:val="00A66F18"/>
    <w:rsid w:val="00A7009E"/>
    <w:rsid w:val="00A96B17"/>
    <w:rsid w:val="00AB6214"/>
    <w:rsid w:val="00AF2366"/>
    <w:rsid w:val="00B0236C"/>
    <w:rsid w:val="00B11747"/>
    <w:rsid w:val="00B15770"/>
    <w:rsid w:val="00B36DBB"/>
    <w:rsid w:val="00B42A6E"/>
    <w:rsid w:val="00B4797C"/>
    <w:rsid w:val="00BA1870"/>
    <w:rsid w:val="00BA3646"/>
    <w:rsid w:val="00BB1F3C"/>
    <w:rsid w:val="00BC18A5"/>
    <w:rsid w:val="00BC66AC"/>
    <w:rsid w:val="00BC6EF1"/>
    <w:rsid w:val="00BF043E"/>
    <w:rsid w:val="00BF729E"/>
    <w:rsid w:val="00C06E33"/>
    <w:rsid w:val="00C849CE"/>
    <w:rsid w:val="00CB5197"/>
    <w:rsid w:val="00CC1A48"/>
    <w:rsid w:val="00CE70A2"/>
    <w:rsid w:val="00D130FE"/>
    <w:rsid w:val="00D21C84"/>
    <w:rsid w:val="00D6685B"/>
    <w:rsid w:val="00D9320D"/>
    <w:rsid w:val="00DA3687"/>
    <w:rsid w:val="00DD185E"/>
    <w:rsid w:val="00E06428"/>
    <w:rsid w:val="00E06876"/>
    <w:rsid w:val="00E1102F"/>
    <w:rsid w:val="00E17AA5"/>
    <w:rsid w:val="00E264CC"/>
    <w:rsid w:val="00E3430A"/>
    <w:rsid w:val="00E37251"/>
    <w:rsid w:val="00E37472"/>
    <w:rsid w:val="00E37C10"/>
    <w:rsid w:val="00E446ED"/>
    <w:rsid w:val="00E67385"/>
    <w:rsid w:val="00E75BA9"/>
    <w:rsid w:val="00E8603E"/>
    <w:rsid w:val="00EA48B0"/>
    <w:rsid w:val="00EC58B1"/>
    <w:rsid w:val="00F10159"/>
    <w:rsid w:val="00F2263A"/>
    <w:rsid w:val="00F408FB"/>
    <w:rsid w:val="00F66FC5"/>
    <w:rsid w:val="00F67989"/>
    <w:rsid w:val="00F70399"/>
    <w:rsid w:val="00FA0E95"/>
    <w:rsid w:val="00FB4DA3"/>
    <w:rsid w:val="00FC5D75"/>
    <w:rsid w:val="00FE69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C1367"/>
  <w15:chartTrackingRefBased/>
  <w15:docId w15:val="{0B716F0A-4B92-4DCE-82C9-478994C2D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1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6148"/>
    <w:pPr>
      <w:ind w:left="720"/>
      <w:contextualSpacing/>
    </w:pPr>
  </w:style>
  <w:style w:type="character" w:styleId="Hyperlink">
    <w:name w:val="Hyperlink"/>
    <w:basedOn w:val="DefaultParagraphFont"/>
    <w:uiPriority w:val="99"/>
    <w:unhideWhenUsed/>
    <w:rsid w:val="0050707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9863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3</Pages>
  <Words>1068</Words>
  <Characters>6094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hendel</dc:creator>
  <cp:keywords/>
  <dc:description/>
  <cp:lastModifiedBy>david hendel</cp:lastModifiedBy>
  <cp:revision>26</cp:revision>
  <dcterms:created xsi:type="dcterms:W3CDTF">2024-04-11T16:22:00Z</dcterms:created>
  <dcterms:modified xsi:type="dcterms:W3CDTF">2024-04-15T15:20:00Z</dcterms:modified>
</cp:coreProperties>
</file>